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right" w:pos="9072" w:leader="none"/>
        </w:tabs>
        <w:spacing w:lineRule="auto" w:line="360" w:before="0" w:after="0"/>
        <w:jc w:val="both"/>
        <w:rPr>
          <w:rFonts w:eastAsia="Times New Roman" w:cs="Calibri" w:cstheme="minorHAnsi"/>
          <w:lang w:eastAsia="pl-PL"/>
        </w:rPr>
      </w:pPr>
      <w:r>
        <w:rPr>
          <w:rFonts w:eastAsia="Times New Roman" w:cs="Calibri" w:cstheme="minorHAnsi"/>
          <w:lang w:eastAsia="pl-PL"/>
        </w:rPr>
      </w:r>
    </w:p>
    <w:p>
      <w:pPr>
        <w:pStyle w:val="Normal"/>
        <w:spacing w:lineRule="auto" w:line="360"/>
        <w:jc w:val="center"/>
        <w:rPr>
          <w:rFonts w:ascii="Cambria" w:hAnsi="Cambria" w:cs="Verdana"/>
          <w:sz w:val="24"/>
          <w:szCs w:val="24"/>
          <w:lang w:eastAsia="pl-PL"/>
        </w:rPr>
      </w:pPr>
      <w:r>
        <w:rPr>
          <w:rFonts w:cs="Verdana" w:ascii="Cambria" w:hAnsi="Cambria"/>
          <w:sz w:val="24"/>
          <w:szCs w:val="24"/>
          <w:lang w:eastAsia="pl-PL"/>
        </w:rPr>
        <w:t>Nowoczesna edukacja w gminie Miłkowice</w:t>
      </w:r>
    </w:p>
    <w:p>
      <w:pPr>
        <w:pStyle w:val="Gwka"/>
        <w:tabs>
          <w:tab w:val="center" w:pos="4536" w:leader="none"/>
          <w:tab w:val="right" w:pos="9072" w:leader="none"/>
        </w:tabs>
        <w:spacing w:lineRule="auto" w:line="360" w:before="0" w:after="0"/>
        <w:jc w:val="center"/>
        <w:rPr/>
      </w:pPr>
      <w:r>
        <w:rPr>
          <w:rFonts w:eastAsia="Times New Roman" w:cs="Calibri" w:ascii="Cambria" w:hAnsi="Cambria" w:cstheme="minorHAnsi"/>
          <w:b/>
          <w:i/>
          <w:sz w:val="24"/>
          <w:szCs w:val="24"/>
          <w:lang w:eastAsia="pl-PL"/>
        </w:rPr>
        <w:t>Nr projektu: RPDS.10.02.01-02-0062/18</w:t>
      </w:r>
    </w:p>
    <w:p>
      <w:pPr>
        <w:pStyle w:val="Gwka"/>
        <w:tabs>
          <w:tab w:val="center" w:pos="4536" w:leader="none"/>
          <w:tab w:val="right" w:pos="9072" w:leader="none"/>
        </w:tabs>
        <w:spacing w:lineRule="auto" w:line="360" w:before="0" w:after="0"/>
        <w:jc w:val="center"/>
        <w:rPr>
          <w:i w:val="false"/>
          <w:i w:val="false"/>
          <w:iCs w:val="false"/>
        </w:rPr>
      </w:pPr>
      <w:r>
        <w:rPr>
          <w:rFonts w:eastAsia="Times New Roman" w:cs="Verdana" w:ascii="Cambria" w:hAnsi="Cambria"/>
          <w:b/>
          <w:i w:val="false"/>
          <w:iCs w:val="false"/>
          <w:sz w:val="24"/>
          <w:szCs w:val="24"/>
          <w:lang w:eastAsia="pl-PL"/>
        </w:rPr>
        <w:t>Dotyczy zadania nr 1</w:t>
      </w:r>
    </w:p>
    <w:p>
      <w:pPr>
        <w:pStyle w:val="Normal"/>
        <w:tabs>
          <w:tab w:val="right" w:pos="9072" w:leader="none"/>
        </w:tabs>
        <w:spacing w:lineRule="auto" w:line="360" w:before="0" w:after="0"/>
        <w:jc w:val="both"/>
        <w:rPr>
          <w:rFonts w:eastAsia="Times New Roman" w:cs="Calibri" w:cstheme="minorHAnsi"/>
          <w:lang w:eastAsia="pl-PL"/>
        </w:rPr>
      </w:pPr>
      <w:r>
        <w:rPr>
          <w:rFonts w:eastAsia="Times New Roman" w:cs="Calibri" w:cstheme="minorHAnsi"/>
          <w:lang w:eastAsia="pl-PL"/>
        </w:rPr>
      </w:r>
    </w:p>
    <w:p>
      <w:pPr>
        <w:pStyle w:val="Normal"/>
        <w:tabs>
          <w:tab w:val="right" w:pos="9072" w:leader="none"/>
        </w:tabs>
        <w:spacing w:lineRule="auto" w:line="360" w:before="0" w:after="0"/>
        <w:jc w:val="both"/>
        <w:rPr>
          <w:rFonts w:cs="Calibri" w:cstheme="minorHAnsi"/>
          <w:i/>
          <w:i/>
        </w:rPr>
      </w:pPr>
      <w:r>
        <w:rPr>
          <w:rFonts w:cs="Calibri" w:cstheme="minorHAnsi"/>
          <w:i/>
        </w:rPr>
      </w:r>
    </w:p>
    <w:p>
      <w:pPr>
        <w:pStyle w:val="Normal"/>
        <w:widowControl/>
        <w:bidi w:val="0"/>
        <w:spacing w:lineRule="auto" w:line="360" w:before="0" w:after="0"/>
        <w:ind w:left="0" w:right="227" w:hanging="0"/>
        <w:jc w:val="right"/>
        <w:rPr/>
      </w:pPr>
      <w:r>
        <w:rPr>
          <w:rFonts w:cs="Calibri" w:ascii="Cambria" w:hAnsi="Cambria" w:cstheme="minorHAnsi"/>
          <w:i/>
          <w:sz w:val="24"/>
          <w:szCs w:val="24"/>
        </w:rPr>
        <w:t>Załącznik nr 6 do SIWZ</w:t>
      </w:r>
    </w:p>
    <w:p>
      <w:pPr>
        <w:pStyle w:val="Normal"/>
        <w:tabs>
          <w:tab w:val="left" w:pos="1620" w:leader="none"/>
          <w:tab w:val="left" w:pos="6660" w:leader="none"/>
        </w:tabs>
        <w:spacing w:lineRule="auto" w:line="360" w:before="0" w:after="0"/>
        <w:jc w:val="center"/>
        <w:rPr>
          <w:rFonts w:ascii="Cambria" w:hAnsi="Cambria" w:cs="Calibri" w:cstheme="minorHAnsi"/>
          <w:b/>
          <w:b/>
          <w:sz w:val="24"/>
          <w:szCs w:val="24"/>
        </w:rPr>
      </w:pPr>
      <w:r>
        <w:rPr>
          <w:rFonts w:cs="Calibri" w:cstheme="minorHAnsi" w:ascii="Cambria" w:hAnsi="Cambria"/>
          <w:b/>
          <w:sz w:val="24"/>
          <w:szCs w:val="24"/>
        </w:rPr>
      </w:r>
    </w:p>
    <w:p>
      <w:pPr>
        <w:pStyle w:val="Normal"/>
        <w:tabs>
          <w:tab w:val="left" w:pos="1620" w:leader="none"/>
          <w:tab w:val="left" w:pos="6660" w:leader="none"/>
        </w:tabs>
        <w:spacing w:lineRule="auto" w:line="360" w:before="0" w:after="0"/>
        <w:jc w:val="center"/>
        <w:rPr>
          <w:rFonts w:cs="Calibri" w:cstheme="minorHAnsi"/>
          <w:b/>
          <w:b/>
          <w:sz w:val="20"/>
          <w:szCs w:val="20"/>
        </w:rPr>
      </w:pPr>
      <w:r>
        <w:rPr>
          <w:rFonts w:cs="Calibri" w:ascii="Cambria" w:hAnsi="Cambria" w:cstheme="minorHAnsi"/>
          <w:b/>
          <w:sz w:val="24"/>
          <w:szCs w:val="24"/>
        </w:rPr>
        <w:t>WZÓR UMOWY</w:t>
      </w:r>
    </w:p>
    <w:p>
      <w:pPr>
        <w:pStyle w:val="Normal"/>
        <w:tabs>
          <w:tab w:val="left" w:pos="1620" w:leader="none"/>
          <w:tab w:val="left" w:pos="6660" w:leader="none"/>
        </w:tabs>
        <w:spacing w:lineRule="auto" w:line="360" w:before="0" w:after="0"/>
        <w:jc w:val="both"/>
        <w:rPr>
          <w:rFonts w:ascii="Cambria" w:hAnsi="Cambria" w:cs="Calibri" w:cstheme="minorHAnsi"/>
          <w:b/>
          <w:b/>
          <w:sz w:val="24"/>
          <w:szCs w:val="24"/>
        </w:rPr>
      </w:pPr>
      <w:r>
        <w:rPr>
          <w:rFonts w:cs="Calibri" w:cstheme="minorHAnsi" w:ascii="Cambria" w:hAnsi="Cambria"/>
          <w:b/>
          <w:sz w:val="24"/>
          <w:szCs w:val="24"/>
        </w:rPr>
      </w:r>
    </w:p>
    <w:p>
      <w:pPr>
        <w:pStyle w:val="Normal"/>
        <w:tabs>
          <w:tab w:val="left" w:pos="1620" w:leader="none"/>
          <w:tab w:val="left" w:pos="6660" w:leader="none"/>
        </w:tabs>
        <w:spacing w:lineRule="auto" w:line="360" w:before="0" w:after="0"/>
        <w:jc w:val="both"/>
        <w:rPr>
          <w:rFonts w:cs="Calibri" w:cstheme="minorHAnsi"/>
          <w:b/>
          <w:b/>
        </w:rPr>
      </w:pPr>
      <w:r>
        <w:rPr>
          <w:rFonts w:cs="Calibri" w:cstheme="minorHAnsi"/>
          <w:b/>
        </w:rPr>
      </w:r>
    </w:p>
    <w:p>
      <w:pPr>
        <w:pStyle w:val="Normal"/>
        <w:spacing w:lineRule="auto" w:line="360"/>
        <w:ind w:left="4" w:right="0" w:hanging="0"/>
        <w:rPr>
          <w:rFonts w:ascii="Cambria" w:hAnsi="Cambria" w:eastAsia="Times New Roman" w:cs="Times New Roman"/>
          <w:sz w:val="24"/>
          <w:szCs w:val="24"/>
        </w:rPr>
      </w:pPr>
      <w:r>
        <w:rPr>
          <w:rFonts w:eastAsia="Times New Roman" w:cs="Times New Roman" w:ascii="Cambria" w:hAnsi="Cambria"/>
          <w:sz w:val="24"/>
          <w:szCs w:val="24"/>
        </w:rPr>
        <w:t>zawarta w dniu ................. 2019 r. pomiędzy:</w:t>
      </w:r>
    </w:p>
    <w:p>
      <w:pPr>
        <w:pStyle w:val="Normal"/>
        <w:widowControl/>
        <w:spacing w:lineRule="auto" w:line="360"/>
        <w:jc w:val="both"/>
        <w:rPr/>
      </w:pPr>
      <w:r>
        <w:rPr>
          <w:rFonts w:eastAsia="Calibri" w:cs="Calibri" w:ascii="Cambria" w:hAnsi="Cambria"/>
          <w:b/>
          <w:sz w:val="24"/>
          <w:szCs w:val="24"/>
        </w:rPr>
        <w:t>Gminą Miłkowice, 59-222 Miłkowice, ul. Wojska Polskiego 71,</w:t>
      </w:r>
      <w:r>
        <w:rPr>
          <w:rFonts w:eastAsia="Calibri" w:cs="Calibri" w:ascii="Cambria" w:hAnsi="Cambria"/>
          <w:sz w:val="24"/>
          <w:szCs w:val="24"/>
        </w:rPr>
        <w:t xml:space="preserve"> </w:t>
      </w:r>
      <w:r>
        <w:rPr>
          <w:rFonts w:eastAsia="Calibri" w:cs="Calibri" w:ascii="Cambria" w:hAnsi="Cambria"/>
          <w:b/>
          <w:sz w:val="24"/>
          <w:szCs w:val="24"/>
        </w:rPr>
        <w:t>NIP: 691-12-23-506</w:t>
      </w:r>
      <w:r>
        <w:rPr>
          <w:rFonts w:eastAsia="Calibri" w:cs="Calibri" w:ascii="Cambria" w:hAnsi="Cambria"/>
          <w:sz w:val="24"/>
          <w:szCs w:val="24"/>
        </w:rPr>
        <w:t xml:space="preserve">, </w:t>
      </w:r>
      <w:r>
        <w:rPr>
          <w:rFonts w:eastAsia="Calibri" w:cs="Calibri" w:ascii="Cambria" w:hAnsi="Cambria"/>
          <w:b/>
          <w:sz w:val="24"/>
          <w:szCs w:val="24"/>
        </w:rPr>
        <w:t>Regon: 390647506</w:t>
      </w:r>
      <w:r>
        <w:rPr>
          <w:rFonts w:eastAsia="Calibri" w:cs="Calibri" w:ascii="Cambria" w:hAnsi="Cambria"/>
          <w:sz w:val="24"/>
          <w:szCs w:val="24"/>
        </w:rPr>
        <w:t xml:space="preserve">, którą reprezentuje </w:t>
      </w:r>
      <w:r>
        <w:rPr>
          <w:rFonts w:eastAsia="Calibri" w:cs="Calibri" w:ascii="Cambria" w:hAnsi="Cambria"/>
          <w:b/>
          <w:sz w:val="24"/>
          <w:szCs w:val="24"/>
        </w:rPr>
        <w:t>Dawid Stachura – Wójt Gminy Miłkowice</w:t>
      </w:r>
      <w:r>
        <w:rPr>
          <w:rFonts w:eastAsia="Calibri" w:cs="Calibri" w:ascii="Cambria" w:hAnsi="Cambria"/>
          <w:sz w:val="24"/>
          <w:szCs w:val="24"/>
        </w:rPr>
        <w:t xml:space="preserve"> </w:t>
      </w:r>
    </w:p>
    <w:p>
      <w:pPr>
        <w:pStyle w:val="Normal"/>
        <w:widowControl/>
        <w:spacing w:lineRule="auto" w:line="360"/>
        <w:ind w:left="4" w:right="0" w:hanging="0"/>
        <w:jc w:val="both"/>
        <w:rPr>
          <w:rFonts w:ascii="Cambria" w:hAnsi="Cambria"/>
          <w:sz w:val="24"/>
          <w:szCs w:val="24"/>
        </w:rPr>
      </w:pPr>
      <w:r>
        <w:rPr>
          <w:rFonts w:eastAsia="Calibri" w:cs="Calibri" w:ascii="Cambria" w:hAnsi="Cambria"/>
          <w:sz w:val="24"/>
          <w:szCs w:val="24"/>
        </w:rPr>
        <w:t xml:space="preserve">zwaną dalej </w:t>
      </w:r>
      <w:r>
        <w:rPr>
          <w:rFonts w:eastAsia="Calibri" w:cs="Calibri" w:ascii="Cambria" w:hAnsi="Cambria"/>
          <w:b/>
          <w:sz w:val="24"/>
          <w:szCs w:val="24"/>
        </w:rPr>
        <w:t>Zamawiającym</w:t>
      </w:r>
    </w:p>
    <w:p>
      <w:pPr>
        <w:pStyle w:val="Normal"/>
        <w:spacing w:lineRule="auto" w:line="360"/>
        <w:ind w:left="4" w:right="0" w:hanging="0"/>
        <w:rPr>
          <w:rFonts w:ascii="Cambria" w:hAnsi="Cambria" w:eastAsia="Times New Roman" w:cs="Times New Roman"/>
          <w:sz w:val="24"/>
          <w:szCs w:val="24"/>
        </w:rPr>
      </w:pPr>
      <w:r>
        <w:rPr>
          <w:rFonts w:eastAsia="Times New Roman" w:cs="Times New Roman" w:ascii="Cambria" w:hAnsi="Cambria"/>
          <w:sz w:val="24"/>
          <w:szCs w:val="24"/>
        </w:rPr>
        <w:t>a</w:t>
      </w:r>
    </w:p>
    <w:p>
      <w:pPr>
        <w:pStyle w:val="Normal"/>
        <w:spacing w:lineRule="auto" w:line="360"/>
        <w:ind w:left="4" w:right="0" w:hanging="0"/>
        <w:rPr/>
      </w:pPr>
      <w:r>
        <w:rPr>
          <w:rFonts w:eastAsia="Times New Roman" w:cs="Times New Roman" w:ascii="Cambria" w:hAnsi="Cambria"/>
          <w:sz w:val="24"/>
          <w:szCs w:val="24"/>
        </w:rPr>
        <w:t>…………………………………………………………………</w:t>
      </w:r>
      <w:r>
        <w:rPr>
          <w:rFonts w:eastAsia="Times New Roman" w:cs="Times New Roman" w:ascii="Cambria" w:hAnsi="Cambria"/>
          <w:sz w:val="24"/>
          <w:szCs w:val="24"/>
        </w:rPr>
        <w:t>..</w:t>
      </w:r>
    </w:p>
    <w:p>
      <w:pPr>
        <w:pStyle w:val="Normal"/>
        <w:spacing w:lineRule="auto" w:line="360"/>
        <w:ind w:left="4" w:right="0" w:hanging="0"/>
        <w:rPr>
          <w:rFonts w:ascii="Cambria" w:hAnsi="Cambria" w:eastAsia="Times New Roman" w:cs="Times New Roman"/>
          <w:sz w:val="24"/>
          <w:szCs w:val="24"/>
        </w:rPr>
      </w:pPr>
      <w:r>
        <w:rPr>
          <w:rFonts w:eastAsia="Times New Roman" w:cs="Times New Roman" w:ascii="Cambria" w:hAnsi="Cambria"/>
          <w:sz w:val="24"/>
          <w:szCs w:val="24"/>
        </w:rPr>
        <w:t>NIP: …………..………………, REGON: …………………….</w:t>
      </w:r>
    </w:p>
    <w:p>
      <w:pPr>
        <w:pStyle w:val="Normal"/>
        <w:spacing w:lineRule="auto" w:line="360"/>
        <w:ind w:left="4" w:right="0" w:hanging="0"/>
        <w:rPr>
          <w:rFonts w:ascii="Cambria" w:hAnsi="Cambria" w:eastAsia="Times New Roman" w:cs="Times New Roman"/>
          <w:sz w:val="24"/>
          <w:szCs w:val="24"/>
        </w:rPr>
      </w:pPr>
      <w:r>
        <w:rPr>
          <w:rFonts w:eastAsia="Times New Roman" w:cs="Times New Roman" w:ascii="Cambria" w:hAnsi="Cambria"/>
          <w:sz w:val="24"/>
          <w:szCs w:val="24"/>
        </w:rPr>
        <w:t>reprezentowanym przez ……………………………………….</w:t>
      </w:r>
    </w:p>
    <w:p>
      <w:pPr>
        <w:pStyle w:val="Normal"/>
        <w:tabs>
          <w:tab w:val="left" w:pos="1620" w:leader="none"/>
          <w:tab w:val="left" w:pos="6660" w:leader="none"/>
        </w:tabs>
        <w:spacing w:lineRule="auto" w:line="360" w:before="0" w:after="0"/>
        <w:ind w:left="4" w:right="0" w:hanging="0"/>
        <w:jc w:val="both"/>
        <w:rPr>
          <w:rFonts w:ascii="Cambria" w:hAnsi="Cambria" w:cs="Calibri" w:cstheme="minorHAnsi"/>
          <w:sz w:val="24"/>
          <w:szCs w:val="24"/>
        </w:rPr>
      </w:pPr>
      <w:r>
        <w:rPr>
          <w:rFonts w:eastAsia="Times New Roman" w:cs="Times New Roman" w:ascii="Cambria" w:hAnsi="Cambria"/>
          <w:sz w:val="24"/>
          <w:szCs w:val="24"/>
        </w:rPr>
        <w:t xml:space="preserve">zwanym dalej w treści niniejszej umowy </w:t>
      </w:r>
      <w:r>
        <w:rPr>
          <w:rFonts w:eastAsia="Times New Roman" w:cs="Times New Roman" w:ascii="Cambria" w:hAnsi="Cambria"/>
          <w:b/>
          <w:sz w:val="24"/>
          <w:szCs w:val="24"/>
        </w:rPr>
        <w:t>„Wykonawcą”.</w:t>
      </w:r>
    </w:p>
    <w:p>
      <w:pPr>
        <w:pStyle w:val="Normal"/>
        <w:widowControl/>
        <w:tabs>
          <w:tab w:val="left" w:pos="1620" w:leader="none"/>
          <w:tab w:val="left" w:pos="6660" w:leader="none"/>
        </w:tabs>
        <w:bidi w:val="0"/>
        <w:spacing w:lineRule="auto" w:line="360" w:before="0" w:after="0"/>
        <w:ind w:left="0" w:right="-227" w:hanging="0"/>
        <w:jc w:val="both"/>
        <w:rPr>
          <w:rFonts w:cs="Calibri" w:cstheme="minorHAnsi"/>
        </w:rPr>
      </w:pPr>
      <w:r>
        <w:rPr>
          <w:rFonts w:cs="Calibri" w:cstheme="minorHAnsi"/>
        </w:rPr>
      </w:r>
    </w:p>
    <w:p>
      <w:pPr>
        <w:pStyle w:val="Normal"/>
        <w:spacing w:lineRule="auto" w:line="360" w:before="0" w:after="0"/>
        <w:jc w:val="both"/>
        <w:rPr/>
      </w:pPr>
      <w:r>
        <w:rPr>
          <w:rFonts w:cs="Calibri" w:ascii="Cambria" w:hAnsi="Cambria" w:cstheme="minorHAnsi"/>
          <w:sz w:val="24"/>
          <w:szCs w:val="24"/>
        </w:rPr>
        <w:t xml:space="preserve">W wyniku przeprowadzenia postępowania w trybie </w:t>
      </w:r>
      <w:r>
        <w:rPr>
          <w:rFonts w:cs="Calibri" w:ascii="Cambria" w:hAnsi="Cambria" w:cstheme="minorHAnsi"/>
          <w:b/>
          <w:sz w:val="24"/>
          <w:szCs w:val="24"/>
        </w:rPr>
        <w:t>przetargu nieograniczonego</w:t>
      </w:r>
      <w:r>
        <w:rPr>
          <w:rFonts w:cs="Calibri" w:ascii="Cambria" w:hAnsi="Cambria" w:cstheme="minorHAnsi"/>
          <w:sz w:val="24"/>
          <w:szCs w:val="24"/>
        </w:rPr>
        <w:t>, zgodnie z przepisami ustawy z dnia 29 stycznia 2004 r. Prawo zamówień publicznych, zwanej dalej upzp, zawarto umowę następującej treści:</w:t>
      </w:r>
    </w:p>
    <w:p>
      <w:pPr>
        <w:pStyle w:val="Normal"/>
        <w:spacing w:lineRule="auto" w:line="360" w:before="0" w:after="0"/>
        <w:jc w:val="both"/>
        <w:rPr>
          <w:rFonts w:cs="Calibri" w:cstheme="minorHAnsi"/>
        </w:rPr>
      </w:pPr>
      <w:r>
        <w:rPr>
          <w:rFonts w:cs="Calibri" w:cstheme="minorHAnsi"/>
        </w:rPr>
      </w:r>
    </w:p>
    <w:p>
      <w:pPr>
        <w:pStyle w:val="Normal"/>
        <w:spacing w:lineRule="auto" w:line="360" w:before="0" w:after="0"/>
        <w:jc w:val="both"/>
        <w:rPr>
          <w:rFonts w:cs="Calibri" w:cstheme="minorHAnsi"/>
        </w:rPr>
      </w:pPr>
      <w:r>
        <w:rPr>
          <w:rFonts w:cs="Calibri" w:cstheme="minorHAnsi"/>
        </w:rPr>
      </w:r>
    </w:p>
    <w:p>
      <w:pPr>
        <w:pStyle w:val="Normal"/>
        <w:tabs>
          <w:tab w:val="left" w:pos="1620" w:leader="none"/>
          <w:tab w:val="left" w:pos="6660" w:leader="none"/>
        </w:tabs>
        <w:spacing w:lineRule="auto" w:line="360" w:before="0" w:after="0"/>
        <w:jc w:val="center"/>
        <w:rPr>
          <w:rFonts w:ascii="Cambria" w:hAnsi="Cambria"/>
          <w:sz w:val="24"/>
          <w:szCs w:val="24"/>
        </w:rPr>
      </w:pPr>
      <w:r>
        <w:rPr>
          <w:rFonts w:cs="Calibri" w:ascii="Cambria" w:hAnsi="Cambria" w:cstheme="minorHAnsi"/>
          <w:b/>
          <w:sz w:val="24"/>
          <w:szCs w:val="24"/>
        </w:rPr>
        <w:t>§ 1</w:t>
      </w:r>
    </w:p>
    <w:p>
      <w:pPr>
        <w:pStyle w:val="Normal"/>
        <w:numPr>
          <w:ilvl w:val="0"/>
          <w:numId w:val="2"/>
        </w:numPr>
        <w:spacing w:lineRule="auto" w:line="360" w:before="0" w:after="0"/>
        <w:jc w:val="both"/>
        <w:rPr>
          <w:rFonts w:ascii="Cambria" w:hAnsi="Cambria"/>
          <w:sz w:val="24"/>
          <w:szCs w:val="24"/>
        </w:rPr>
      </w:pPr>
      <w:r>
        <w:rPr>
          <w:rFonts w:cs="Calibri" w:ascii="Cambria" w:hAnsi="Cambria" w:cstheme="minorHAnsi"/>
          <w:sz w:val="24"/>
          <w:szCs w:val="24"/>
        </w:rPr>
        <w:t xml:space="preserve">Przedmiotem niniejszej umowy jest </w:t>
      </w:r>
      <w:r>
        <w:rPr>
          <w:rFonts w:eastAsia="Times New Roman" w:cs="Times New Roman" w:ascii="Cambria" w:hAnsi="Cambria"/>
          <w:b/>
          <w:bCs/>
          <w:i w:val="false"/>
          <w:iCs w:val="false"/>
          <w:sz w:val="24"/>
          <w:szCs w:val="24"/>
        </w:rPr>
        <w:t xml:space="preserve">Dostawa sprzętu TIK dla szkoły Podstawowej w Miłkowicach oraz w Rzeszotarach w </w:t>
      </w:r>
      <w:r>
        <w:rPr>
          <w:rFonts w:eastAsia="Times New Roman" w:cs="Times New Roman" w:ascii="Cambria" w:hAnsi="Cambria"/>
          <w:b/>
          <w:bCs/>
          <w:i/>
          <w:iCs w:val="false"/>
          <w:sz w:val="24"/>
          <w:szCs w:val="24"/>
        </w:rPr>
        <w:t>celu realizacji projektu pn.„</w:t>
      </w:r>
      <w:r>
        <w:rPr>
          <w:rFonts w:eastAsia="Times New Roman" w:cs="Times New Roman" w:ascii="Cambria" w:hAnsi="Cambria"/>
          <w:b/>
          <w:bCs/>
          <w:i/>
          <w:iCs w:val="false"/>
          <w:sz w:val="24"/>
          <w:szCs w:val="24"/>
          <w:lang w:eastAsia="pl-PL"/>
        </w:rPr>
        <w:t>Nowoczesna edukacja w gminie Miłkowice</w:t>
      </w:r>
      <w:r>
        <w:rPr>
          <w:rFonts w:eastAsia="Times New Roman" w:cs="Times New Roman" w:ascii="Cambria" w:hAnsi="Cambria"/>
          <w:b/>
          <w:bCs/>
          <w:i/>
          <w:iCs w:val="false"/>
          <w:sz w:val="24"/>
          <w:szCs w:val="24"/>
        </w:rPr>
        <w:t xml:space="preserve">” </w:t>
      </w:r>
      <w:r>
        <w:rPr>
          <w:rFonts w:cs="Calibri" w:ascii="Cambria" w:hAnsi="Cambria" w:cstheme="minorHAnsi"/>
          <w:sz w:val="24"/>
          <w:szCs w:val="24"/>
        </w:rPr>
        <w:t xml:space="preserve"> do miejsca wskazanego przez Zamawiającego w SIWZ.</w:t>
      </w:r>
    </w:p>
    <w:p>
      <w:pPr>
        <w:pStyle w:val="Normal"/>
        <w:numPr>
          <w:ilvl w:val="0"/>
          <w:numId w:val="2"/>
        </w:numPr>
        <w:spacing w:lineRule="auto" w:line="360" w:before="0" w:after="0"/>
        <w:jc w:val="both"/>
        <w:rPr>
          <w:rFonts w:ascii="Cambria" w:hAnsi="Cambria"/>
          <w:sz w:val="24"/>
          <w:szCs w:val="24"/>
        </w:rPr>
      </w:pPr>
      <w:r>
        <w:rPr>
          <w:rFonts w:cs="Calibri" w:ascii="Cambria" w:hAnsi="Cambria" w:cstheme="minorHAnsi"/>
          <w:sz w:val="24"/>
          <w:szCs w:val="24"/>
        </w:rPr>
        <w:t>Zamawiający zleca, a Wykonawca przyjmuje do wykonania przedmiot umowy określony w ust. 1.</w:t>
      </w:r>
    </w:p>
    <w:p>
      <w:pPr>
        <w:pStyle w:val="Normal"/>
        <w:numPr>
          <w:ilvl w:val="0"/>
          <w:numId w:val="2"/>
        </w:numPr>
        <w:spacing w:lineRule="auto" w:line="360" w:before="0" w:after="0"/>
        <w:jc w:val="both"/>
        <w:rPr>
          <w:rFonts w:ascii="Cambria" w:hAnsi="Cambria"/>
          <w:sz w:val="24"/>
          <w:szCs w:val="24"/>
        </w:rPr>
      </w:pPr>
      <w:r>
        <w:rPr>
          <w:rFonts w:cs="Calibri" w:ascii="Cambria" w:hAnsi="Cambria" w:cstheme="minorHAnsi"/>
          <w:sz w:val="24"/>
          <w:szCs w:val="24"/>
        </w:rPr>
        <w:t>Specyfikację przedmiotu umowy zawiera dokumentacja przetargowa oraz oferta Wykonawcy.</w:t>
      </w:r>
    </w:p>
    <w:p>
      <w:pPr>
        <w:pStyle w:val="Normal"/>
        <w:numPr>
          <w:ilvl w:val="0"/>
          <w:numId w:val="2"/>
        </w:numPr>
        <w:spacing w:lineRule="auto" w:line="360" w:before="0" w:after="0"/>
        <w:jc w:val="both"/>
        <w:rPr>
          <w:rFonts w:ascii="Cambria" w:hAnsi="Cambria"/>
          <w:sz w:val="24"/>
          <w:szCs w:val="24"/>
        </w:rPr>
      </w:pPr>
      <w:r>
        <w:rPr>
          <w:rFonts w:cs="Calibri" w:ascii="Cambria" w:hAnsi="Cambria" w:cstheme="minorHAnsi"/>
          <w:sz w:val="24"/>
          <w:szCs w:val="24"/>
        </w:rPr>
        <w:t>Zamawiający zamawia zrealizowanie, a Wykonawca zobowiązuje się wykonać przedmiot umowy bez zbędnej zwłoki, w terminach określonych w § 2 niniejszej umowy, przy zachowaniu należytej staranności.</w:t>
      </w:r>
    </w:p>
    <w:p>
      <w:pPr>
        <w:pStyle w:val="Normal"/>
        <w:numPr>
          <w:ilvl w:val="0"/>
          <w:numId w:val="2"/>
        </w:numPr>
        <w:spacing w:lineRule="auto" w:line="360" w:before="0" w:after="0"/>
        <w:jc w:val="both"/>
        <w:rPr>
          <w:rFonts w:ascii="Cambria" w:hAnsi="Cambria"/>
          <w:sz w:val="24"/>
          <w:szCs w:val="24"/>
        </w:rPr>
      </w:pPr>
      <w:r>
        <w:rPr>
          <w:rFonts w:cs="Calibri" w:ascii="Cambria" w:hAnsi="Cambria" w:cstheme="minorHAnsi"/>
          <w:sz w:val="24"/>
          <w:szCs w:val="24"/>
        </w:rPr>
        <w:t>W ramach wynagrodzenia umownego do obowiązków wykonawcy należy:</w:t>
      </w:r>
    </w:p>
    <w:p>
      <w:pPr>
        <w:pStyle w:val="Normal"/>
        <w:spacing w:lineRule="auto" w:line="360" w:before="0" w:after="0"/>
        <w:ind w:left="568" w:hanging="284"/>
        <w:jc w:val="both"/>
        <w:rPr>
          <w:rFonts w:cs="Calibri" w:cstheme="minorHAnsi"/>
          <w:sz w:val="20"/>
          <w:szCs w:val="20"/>
        </w:rPr>
      </w:pPr>
      <w:r>
        <w:rPr>
          <w:rFonts w:cs="Calibri" w:ascii="Cambria" w:hAnsi="Cambria" w:cstheme="minorHAnsi"/>
          <w:sz w:val="24"/>
          <w:szCs w:val="24"/>
        </w:rPr>
        <w:t>1)</w:t>
        <w:tab/>
        <w:t>dostawa przedmiotu umowy, instalacja (jeżeli jest wymagana przez dany asortyment), wszelkie koszty i opłaty niezbędne do prawidłowego wykonania zamówienia oraz serwis w okresie gwarancyjnym;</w:t>
      </w:r>
    </w:p>
    <w:p>
      <w:pPr>
        <w:pStyle w:val="Normal"/>
        <w:spacing w:lineRule="auto" w:line="360" w:before="0" w:after="0"/>
        <w:ind w:left="568" w:hanging="284"/>
        <w:jc w:val="both"/>
        <w:rPr>
          <w:rFonts w:cs="Calibri" w:cstheme="minorHAnsi"/>
          <w:sz w:val="20"/>
          <w:szCs w:val="20"/>
        </w:rPr>
      </w:pPr>
      <w:r>
        <w:rPr>
          <w:rFonts w:cs="Calibri" w:ascii="Cambria" w:hAnsi="Cambria" w:cstheme="minorHAnsi"/>
          <w:sz w:val="24"/>
          <w:szCs w:val="24"/>
        </w:rPr>
        <w:t>2)</w:t>
        <w:tab/>
        <w:t>dostawa przedmiotu umowy fabrycznie nowego, nieużywanego, wolnego od wad konstrukcyjnych, materiałowych i prawnych;</w:t>
      </w:r>
    </w:p>
    <w:p>
      <w:pPr>
        <w:pStyle w:val="Normal"/>
        <w:spacing w:lineRule="auto" w:line="360" w:before="0" w:after="0"/>
        <w:ind w:left="568" w:hanging="284"/>
        <w:jc w:val="both"/>
        <w:rPr/>
      </w:pPr>
      <w:r>
        <w:rPr>
          <w:rFonts w:cs="Calibri" w:ascii="Cambria" w:hAnsi="Cambria" w:cstheme="minorHAnsi"/>
          <w:sz w:val="24"/>
          <w:szCs w:val="24"/>
        </w:rPr>
        <w:t>3)</w:t>
        <w:tab/>
        <w:t>dostarczenie wszelkich niezbędnych dokumentów (jeśli takie występują) wymaganych do danej dostawy (tj. w szczególności karty gwarancyjnej, instrukcji obsługi, aprobaty technicznej, certyfikatów itp.). Wszystkie dokumenty załączone do dostarczonego przedmiotu zamówienia muszą być sporządzone w języku polskim w formie drukowanej.</w:t>
      </w:r>
    </w:p>
    <w:p>
      <w:pPr>
        <w:pStyle w:val="Normal"/>
        <w:tabs>
          <w:tab w:val="left" w:pos="1620" w:leader="none"/>
          <w:tab w:val="left" w:pos="6660" w:leader="none"/>
        </w:tabs>
        <w:spacing w:lineRule="auto" w:line="360" w:before="0" w:after="0"/>
        <w:jc w:val="center"/>
        <w:rPr>
          <w:rFonts w:cs="Calibri" w:cstheme="minorHAnsi"/>
          <w:b/>
          <w:b/>
          <w:sz w:val="20"/>
          <w:szCs w:val="20"/>
        </w:rPr>
      </w:pPr>
      <w:r>
        <w:rPr>
          <w:rFonts w:cs="Calibri" w:ascii="Cambria" w:hAnsi="Cambria" w:cstheme="minorHAnsi"/>
          <w:b/>
          <w:sz w:val="24"/>
          <w:szCs w:val="24"/>
        </w:rPr>
        <w:t>§ 2</w:t>
      </w:r>
    </w:p>
    <w:p>
      <w:pPr>
        <w:pStyle w:val="ListParagraph"/>
        <w:numPr>
          <w:ilvl w:val="0"/>
          <w:numId w:val="3"/>
        </w:numPr>
        <w:tabs>
          <w:tab w:val="left" w:pos="1620" w:leader="none"/>
          <w:tab w:val="left" w:pos="6660" w:leader="none"/>
        </w:tabs>
        <w:spacing w:lineRule="auto" w:line="360" w:before="0" w:after="0"/>
        <w:jc w:val="both"/>
        <w:rPr/>
      </w:pPr>
      <w:r>
        <w:rPr>
          <w:rFonts w:cs="Calibri" w:ascii="Cambria" w:hAnsi="Cambria" w:cstheme="minorHAnsi"/>
          <w:sz w:val="24"/>
          <w:szCs w:val="24"/>
        </w:rPr>
        <w:t xml:space="preserve">Wykonawca zobowiązuje się dostarczyć poszczególny sprzęt komputerowy i inne urządzenia elektroniczne określone przez Zamawiającego do poszczególnych szkół wskazanych przez Zamawiającego na własny koszt. Termin dostawy nie może przekroczyć </w:t>
      </w:r>
      <w:r>
        <w:rPr>
          <w:rFonts w:cs="Calibri" w:ascii="Cambria" w:hAnsi="Cambria" w:cstheme="minorHAnsi"/>
          <w:b/>
          <w:bCs/>
          <w:sz w:val="24"/>
          <w:szCs w:val="24"/>
        </w:rPr>
        <w:t>14 dni od daty zawarcia niniejszej umowy.</w:t>
      </w:r>
    </w:p>
    <w:p>
      <w:pPr>
        <w:pStyle w:val="Normal"/>
        <w:numPr>
          <w:ilvl w:val="0"/>
          <w:numId w:val="3"/>
        </w:numPr>
        <w:tabs>
          <w:tab w:val="left" w:pos="338" w:leader="none"/>
        </w:tabs>
        <w:bidi w:val="0"/>
        <w:spacing w:lineRule="auto" w:line="360" w:before="0" w:after="0"/>
        <w:jc w:val="both"/>
        <w:rPr/>
      </w:pPr>
      <w:r>
        <w:rPr>
          <w:rFonts w:eastAsia="Times New Roman" w:cs="Calibri" w:ascii="Cambria" w:hAnsi="Cambria" w:cstheme="minorHAnsi"/>
          <w:b w:val="false"/>
          <w:bCs w:val="false"/>
          <w:sz w:val="24"/>
          <w:szCs w:val="24"/>
        </w:rPr>
        <w:t xml:space="preserve">Miejscem dostawy jest </w:t>
      </w:r>
      <w:r>
        <w:rPr>
          <w:rFonts w:eastAsia="Times New Roman" w:cs="Calibri" w:ascii="Cambria" w:hAnsi="Cambria" w:cstheme="minorHAnsi"/>
          <w:b/>
          <w:bCs/>
          <w:sz w:val="24"/>
          <w:szCs w:val="24"/>
        </w:rPr>
        <w:t>Szkoła Podstawowa w Miłkowicach, ul. Wojska Polskiego 75</w:t>
      </w:r>
      <w:r>
        <w:rPr>
          <w:rFonts w:eastAsia="Times New Roman" w:cs="Calibri" w:ascii="Cambria" w:hAnsi="Cambria" w:cstheme="minorHAnsi"/>
          <w:b w:val="false"/>
          <w:bCs w:val="false"/>
          <w:sz w:val="24"/>
          <w:szCs w:val="24"/>
        </w:rPr>
        <w:t xml:space="preserve"> oraz </w:t>
      </w:r>
      <w:r>
        <w:rPr>
          <w:rFonts w:eastAsia="Times New Roman" w:cs="Calibri" w:ascii="Cambria" w:hAnsi="Cambria" w:cstheme="minorHAnsi"/>
          <w:b/>
          <w:bCs/>
          <w:sz w:val="24"/>
          <w:szCs w:val="24"/>
        </w:rPr>
        <w:t>Szkoła Podstawowa w Rzeszotarach  ul. Wiejska 68.</w:t>
      </w:r>
    </w:p>
    <w:p>
      <w:pPr>
        <w:pStyle w:val="ListParagraph"/>
        <w:numPr>
          <w:ilvl w:val="0"/>
          <w:numId w:val="3"/>
        </w:numPr>
        <w:tabs>
          <w:tab w:val="left" w:pos="1620" w:leader="none"/>
          <w:tab w:val="left" w:pos="6660" w:leader="none"/>
        </w:tabs>
        <w:spacing w:lineRule="auto" w:line="360" w:before="0" w:after="0"/>
        <w:jc w:val="both"/>
        <w:rPr/>
      </w:pPr>
      <w:r>
        <w:rPr>
          <w:rFonts w:cs="Calibri" w:ascii="Cambria" w:hAnsi="Cambria" w:cstheme="minorHAnsi"/>
          <w:sz w:val="24"/>
          <w:szCs w:val="24"/>
        </w:rPr>
        <w:t xml:space="preserve">Dokumentem potwierdzającym odbiór przedmiotu umowy będzie protokół odbioru podpisany przez obie strony. </w:t>
      </w:r>
    </w:p>
    <w:p>
      <w:pPr>
        <w:pStyle w:val="ListParagraph"/>
        <w:numPr>
          <w:ilvl w:val="0"/>
          <w:numId w:val="3"/>
        </w:numPr>
        <w:tabs>
          <w:tab w:val="left" w:pos="1620" w:leader="none"/>
          <w:tab w:val="left" w:pos="6660" w:leader="none"/>
        </w:tabs>
        <w:spacing w:lineRule="auto" w:line="360" w:before="0" w:after="0"/>
        <w:jc w:val="both"/>
        <w:rPr>
          <w:color w:val="000000"/>
        </w:rPr>
      </w:pPr>
      <w:r>
        <w:rPr>
          <w:rFonts w:eastAsia="Times New Roman" w:cs="Calibri" w:ascii="Cambria" w:hAnsi="Cambria" w:cstheme="minorHAnsi"/>
          <w:color w:val="000000"/>
          <w:sz w:val="24"/>
          <w:szCs w:val="24"/>
        </w:rPr>
        <w:t>Wykonawca zobowiązuje się przekazać informację dotyczącą daty i godziny dostawy – informację należy przekazać zamawiającemu (drogą elektroniczną: faks lub e-mail) na co najmniej dwa dni przed planowanym terminem dostawy.</w:t>
      </w:r>
    </w:p>
    <w:p>
      <w:pPr>
        <w:pStyle w:val="ListParagraph"/>
        <w:numPr>
          <w:ilvl w:val="0"/>
          <w:numId w:val="3"/>
        </w:numPr>
        <w:tabs>
          <w:tab w:val="left" w:pos="1620" w:leader="none"/>
          <w:tab w:val="left" w:pos="6660" w:leader="none"/>
        </w:tabs>
        <w:spacing w:lineRule="auto" w:line="360" w:before="0" w:after="0"/>
        <w:jc w:val="both"/>
        <w:rPr/>
      </w:pPr>
      <w:r>
        <w:rPr>
          <w:rFonts w:eastAsia="Times New Roman" w:cs="Calibri" w:ascii="Cambria" w:hAnsi="Cambria" w:cstheme="minorHAnsi"/>
          <w:color w:val="000000"/>
          <w:sz w:val="24"/>
          <w:szCs w:val="24"/>
        </w:rPr>
        <w:t>Dostawa oraz montaż sprzętu którego dotyczy, odbywać się będzie od poniedziałku do piątku w godzinach od 8:00 do 15:00.</w:t>
      </w:r>
    </w:p>
    <w:p>
      <w:pPr>
        <w:pStyle w:val="ListParagraph"/>
        <w:numPr>
          <w:ilvl w:val="0"/>
          <w:numId w:val="3"/>
        </w:numPr>
        <w:tabs>
          <w:tab w:val="left" w:pos="1620" w:leader="none"/>
          <w:tab w:val="left" w:pos="6660" w:leader="none"/>
        </w:tabs>
        <w:spacing w:lineRule="auto" w:line="360" w:before="0" w:after="0"/>
        <w:jc w:val="both"/>
        <w:rPr/>
      </w:pPr>
      <w:r>
        <w:rPr>
          <w:rFonts w:eastAsia="Times New Roman" w:cs="Calibri" w:ascii="Cambria" w:hAnsi="Cambria" w:cstheme="minorHAnsi"/>
          <w:color w:val="000000"/>
          <w:sz w:val="24"/>
          <w:szCs w:val="24"/>
        </w:rPr>
        <w:t>Wykonawca zobowiązuje się do wykonania przedmiotu umowy zgodnie z zasadami wiedzy technicznej i przepisami, należytą starannością, postanowieniami umowy i ofertą Wykonawcy.</w:t>
      </w:r>
    </w:p>
    <w:p>
      <w:pPr>
        <w:pStyle w:val="ListParagraph"/>
        <w:numPr>
          <w:ilvl w:val="0"/>
          <w:numId w:val="3"/>
        </w:numPr>
        <w:tabs>
          <w:tab w:val="left" w:pos="1620" w:leader="none"/>
          <w:tab w:val="left" w:pos="6660" w:leader="none"/>
        </w:tabs>
        <w:spacing w:lineRule="auto" w:line="360" w:before="0" w:after="0"/>
        <w:jc w:val="left"/>
        <w:rPr/>
      </w:pPr>
      <w:r>
        <w:rPr>
          <w:rFonts w:eastAsia="Times New Roman" w:cs="Calibri" w:ascii="Cambria" w:hAnsi="Cambria" w:cstheme="minorHAnsi"/>
          <w:color w:val="000000"/>
          <w:sz w:val="24"/>
          <w:szCs w:val="24"/>
        </w:rPr>
        <w:t xml:space="preserve">Wykonawca zobowiązuje się do </w:t>
      </w:r>
      <w:r>
        <w:rPr>
          <w:rFonts w:eastAsia="Times New Roman" w:cs="Times New Roman" w:ascii="Times New Roman" w:hAnsi="Times New Roman"/>
          <w:sz w:val="22"/>
        </w:rPr>
        <w:t xml:space="preserve">zabezpieczenia przedmiotu zamówienia na czas przewozu i montażu,dostarczenie urządzeń  w wyznaczone miejsca, własnym transportem, na własny </w:t>
      </w:r>
      <w:r>
        <w:rPr>
          <w:rFonts w:eastAsia="Times New Roman" w:cs="Times New Roman" w:ascii="Times New Roman" w:hAnsi="Times New Roman"/>
          <w:sz w:val="21"/>
        </w:rPr>
        <w:t xml:space="preserve">koszt </w:t>
      </w:r>
      <w:r>
        <w:rPr>
          <w:rFonts w:eastAsia="Times New Roman" w:cs="Times New Roman" w:ascii="Times New Roman" w:hAnsi="Times New Roman"/>
          <w:sz w:val="22"/>
        </w:rPr>
        <w:t>ryzyko,</w:t>
      </w:r>
    </w:p>
    <w:p>
      <w:pPr>
        <w:pStyle w:val="ListParagraph"/>
        <w:numPr>
          <w:ilvl w:val="0"/>
          <w:numId w:val="3"/>
        </w:numPr>
        <w:tabs>
          <w:tab w:val="left" w:pos="1620" w:leader="none"/>
          <w:tab w:val="left" w:pos="6660" w:leader="none"/>
        </w:tabs>
        <w:spacing w:lineRule="auto" w:line="360" w:before="0" w:after="0"/>
        <w:jc w:val="left"/>
        <w:rPr>
          <w:rFonts w:ascii="Cambria" w:hAnsi="Cambria"/>
          <w:sz w:val="24"/>
          <w:szCs w:val="24"/>
        </w:rPr>
      </w:pPr>
      <w:r>
        <w:rPr>
          <w:rFonts w:eastAsia="Times New Roman" w:cs="Times New Roman" w:ascii="Cambria" w:hAnsi="Cambria"/>
          <w:sz w:val="24"/>
          <w:szCs w:val="24"/>
        </w:rPr>
        <w:t>Wykonawca zobowiązuje się przestrzegać zasad i przepisów BHP.</w:t>
      </w:r>
    </w:p>
    <w:p>
      <w:pPr>
        <w:pStyle w:val="ListParagraph"/>
        <w:numPr>
          <w:ilvl w:val="0"/>
          <w:numId w:val="3"/>
        </w:numPr>
        <w:tabs>
          <w:tab w:val="left" w:pos="1620" w:leader="none"/>
          <w:tab w:val="left" w:pos="6660" w:leader="none"/>
        </w:tabs>
        <w:spacing w:lineRule="auto" w:line="360" w:before="0" w:after="0"/>
        <w:jc w:val="left"/>
        <w:rPr>
          <w:rFonts w:ascii="Cambria" w:hAnsi="Cambria"/>
          <w:sz w:val="24"/>
          <w:szCs w:val="24"/>
        </w:rPr>
      </w:pPr>
      <w:r>
        <w:rPr>
          <w:rFonts w:eastAsia="Times New Roman" w:cs="Times New Roman" w:ascii="Cambria" w:hAnsi="Cambria"/>
          <w:sz w:val="24"/>
          <w:szCs w:val="24"/>
        </w:rPr>
        <w:t>Wykonawca zobowiązuje się do zapewnienia bezpieczeństwa w miejscu realizacji umowy w stosunku do zatrudnionych osób jak i osób trzecich.</w:t>
      </w:r>
    </w:p>
    <w:p>
      <w:pPr>
        <w:pStyle w:val="ListParagraph"/>
        <w:numPr>
          <w:ilvl w:val="0"/>
          <w:numId w:val="3"/>
        </w:numPr>
        <w:tabs>
          <w:tab w:val="left" w:pos="1620" w:leader="none"/>
          <w:tab w:val="left" w:pos="6660" w:leader="none"/>
        </w:tabs>
        <w:spacing w:lineRule="auto" w:line="360" w:before="0" w:after="0"/>
        <w:jc w:val="left"/>
        <w:rPr>
          <w:rFonts w:ascii="Cambria" w:hAnsi="Cambria"/>
          <w:sz w:val="24"/>
          <w:szCs w:val="24"/>
        </w:rPr>
      </w:pPr>
      <w:r>
        <w:rPr>
          <w:rFonts w:eastAsia="Times New Roman" w:cs="Times New Roman" w:ascii="Cambria" w:hAnsi="Cambria"/>
          <w:sz w:val="24"/>
          <w:szCs w:val="24"/>
        </w:rPr>
        <w:t>Wykonawca dokona montażu wyposażenia, które tego wymaga,</w:t>
      </w:r>
    </w:p>
    <w:p>
      <w:pPr>
        <w:pStyle w:val="Normal"/>
        <w:numPr>
          <w:ilvl w:val="0"/>
          <w:numId w:val="3"/>
        </w:numPr>
        <w:tabs>
          <w:tab w:val="left" w:pos="705" w:leader="none"/>
        </w:tabs>
        <w:spacing w:lineRule="auto" w:line="360"/>
        <w:jc w:val="both"/>
        <w:rPr>
          <w:rFonts w:ascii="Cambria" w:hAnsi="Cambria" w:eastAsia="Times New Roman" w:cs="Times New Roman"/>
          <w:sz w:val="24"/>
          <w:szCs w:val="24"/>
        </w:rPr>
      </w:pPr>
      <w:r>
        <w:rPr>
          <w:rFonts w:eastAsia="Times New Roman" w:cs="Times New Roman" w:ascii="Cambria" w:hAnsi="Cambria"/>
          <w:sz w:val="24"/>
          <w:szCs w:val="24"/>
        </w:rPr>
        <w:t>Wykonawca zobowiązany jest brać udział w odbiorze przedmiotu umowy – przeprowadzenie prób działania urządzeń.</w:t>
      </w:r>
    </w:p>
    <w:p>
      <w:pPr>
        <w:pStyle w:val="Normal"/>
        <w:numPr>
          <w:ilvl w:val="0"/>
          <w:numId w:val="3"/>
        </w:numPr>
        <w:tabs>
          <w:tab w:val="left" w:pos="705" w:leader="none"/>
        </w:tabs>
        <w:spacing w:lineRule="auto" w:line="360"/>
        <w:jc w:val="both"/>
        <w:rPr>
          <w:rFonts w:ascii="Cambria" w:hAnsi="Cambria" w:eastAsia="Times New Roman" w:cs="Times New Roman"/>
          <w:sz w:val="24"/>
          <w:szCs w:val="24"/>
        </w:rPr>
      </w:pPr>
      <w:r>
        <w:rPr>
          <w:rFonts w:eastAsia="Times New Roman" w:cs="Times New Roman" w:ascii="Cambria" w:hAnsi="Cambria"/>
          <w:sz w:val="24"/>
          <w:szCs w:val="24"/>
        </w:rPr>
        <w:t>Wykonawca zobowiązany jest do przeszkolenia przedstawicieli zamawiającego w obsłudze urządzeń, które tego wymagają,</w:t>
      </w:r>
    </w:p>
    <w:p>
      <w:pPr>
        <w:pStyle w:val="Normal"/>
        <w:numPr>
          <w:ilvl w:val="0"/>
          <w:numId w:val="3"/>
        </w:numPr>
        <w:tabs>
          <w:tab w:val="left" w:pos="705" w:leader="none"/>
        </w:tabs>
        <w:spacing w:lineRule="auto" w:line="360"/>
        <w:rPr/>
      </w:pPr>
      <w:r>
        <w:rPr>
          <w:rFonts w:eastAsia="Times New Roman" w:cs="Times New Roman" w:ascii="Cambria" w:hAnsi="Cambria"/>
          <w:sz w:val="24"/>
          <w:szCs w:val="24"/>
        </w:rPr>
        <w:t>Wykonawca zobowiązany jest do przekazania instrukcji obsługi urządzeń, w języku polskim.</w:t>
      </w:r>
    </w:p>
    <w:p>
      <w:pPr>
        <w:pStyle w:val="Normal"/>
        <w:numPr>
          <w:ilvl w:val="0"/>
          <w:numId w:val="3"/>
        </w:numPr>
        <w:tabs>
          <w:tab w:val="left" w:pos="705" w:leader="none"/>
        </w:tabs>
        <w:spacing w:lineRule="auto" w:line="360"/>
        <w:jc w:val="both"/>
        <w:rPr/>
      </w:pPr>
      <w:r>
        <w:rPr>
          <w:rFonts w:eastAsia="Times New Roman" w:cs="Times New Roman" w:ascii="Cambria" w:hAnsi="Cambria"/>
          <w:color w:val="000000"/>
          <w:sz w:val="24"/>
          <w:szCs w:val="24"/>
        </w:rPr>
        <w:t>Wykonawca zobowiązany jest do  przekazania wymaganych przepisami prawa atestów, certyfikatów na znak bezpieczeństwa, deklaracji zgodności z obowiązującymi normami.</w:t>
      </w:r>
    </w:p>
    <w:p>
      <w:pPr>
        <w:pStyle w:val="Normal"/>
        <w:numPr>
          <w:ilvl w:val="0"/>
          <w:numId w:val="3"/>
        </w:numPr>
        <w:tabs>
          <w:tab w:val="left" w:pos="284" w:leader="none"/>
        </w:tabs>
        <w:spacing w:lineRule="auto" w:line="360" w:before="0" w:after="0"/>
        <w:jc w:val="both"/>
        <w:rPr>
          <w:rFonts w:ascii="Times New Roman" w:hAnsi="Times New Roman" w:eastAsia="Times New Roman" w:cs="Times New Roman"/>
          <w:color w:val="000000"/>
          <w:sz w:val="22"/>
        </w:rPr>
      </w:pPr>
      <w:r>
        <w:rPr>
          <w:rFonts w:eastAsia="Times New Roman" w:cs="Calibri" w:ascii="Cambria" w:hAnsi="Cambria" w:cstheme="minorHAnsi"/>
          <w:color w:val="000000"/>
          <w:sz w:val="24"/>
          <w:szCs w:val="24"/>
        </w:rPr>
        <w:t>Wyliczenie obowiązków Wykonawcy zawarte w niniejszym paragrafie nie ma charakteru zupełnego, nie wyczerpuje zakresu zobowiązań Wykonawcy wynikającego z umowy i nie może stanowić podstawy do odmowy wykonania przez Wykonawcę czynności nie wymienionych wprost w umowie, a niezbędnych do należytego wykonania przedmiotu umowy.</w:t>
      </w:r>
    </w:p>
    <w:p>
      <w:pPr>
        <w:pStyle w:val="Normal"/>
        <w:numPr>
          <w:ilvl w:val="0"/>
          <w:numId w:val="0"/>
        </w:numPr>
        <w:tabs>
          <w:tab w:val="left" w:pos="284" w:leader="none"/>
        </w:tabs>
        <w:spacing w:lineRule="auto" w:line="228" w:before="0" w:after="0"/>
        <w:ind w:left="360" w:hanging="0"/>
        <w:jc w:val="both"/>
        <w:rPr>
          <w:rFonts w:ascii="Cambria" w:hAnsi="Cambria" w:eastAsia="Times New Roman" w:cs="Calibri" w:cstheme="minorHAnsi"/>
          <w:sz w:val="24"/>
          <w:szCs w:val="24"/>
        </w:rPr>
      </w:pPr>
      <w:r>
        <w:rPr>
          <w:rFonts w:eastAsia="Times New Roman" w:cs="Calibri" w:cstheme="minorHAnsi" w:ascii="Cambria" w:hAnsi="Cambria"/>
          <w:sz w:val="24"/>
          <w:szCs w:val="24"/>
        </w:rPr>
      </w:r>
    </w:p>
    <w:p>
      <w:pPr>
        <w:pStyle w:val="Normal"/>
        <w:keepNext w:val="true"/>
        <w:tabs>
          <w:tab w:val="left" w:pos="1620" w:leader="none"/>
          <w:tab w:val="left" w:pos="6660" w:leader="none"/>
        </w:tabs>
        <w:spacing w:lineRule="auto" w:line="360" w:before="0" w:after="0"/>
        <w:jc w:val="center"/>
        <w:rPr>
          <w:rFonts w:cs="Calibri" w:cstheme="minorHAnsi"/>
          <w:b/>
          <w:b/>
          <w:sz w:val="20"/>
          <w:szCs w:val="20"/>
        </w:rPr>
      </w:pPr>
      <w:r>
        <w:rPr>
          <w:rFonts w:cs="Calibri" w:ascii="Cambria" w:hAnsi="Cambria" w:cstheme="minorHAnsi"/>
          <w:b/>
          <w:sz w:val="24"/>
          <w:szCs w:val="24"/>
        </w:rPr>
        <w:t>§ 3</w:t>
      </w:r>
    </w:p>
    <w:p>
      <w:pPr>
        <w:pStyle w:val="ListParagraph"/>
        <w:numPr>
          <w:ilvl w:val="0"/>
          <w:numId w:val="4"/>
        </w:numPr>
        <w:tabs>
          <w:tab w:val="left" w:pos="1620" w:leader="none"/>
          <w:tab w:val="left" w:pos="6660" w:leader="none"/>
        </w:tabs>
        <w:spacing w:lineRule="auto" w:line="360" w:before="0" w:after="0"/>
        <w:jc w:val="both"/>
        <w:rPr/>
      </w:pPr>
      <w:r>
        <w:rPr>
          <w:rFonts w:cs="Calibri" w:ascii="Cambria" w:hAnsi="Cambria" w:cstheme="minorHAnsi"/>
          <w:sz w:val="24"/>
          <w:szCs w:val="24"/>
        </w:rPr>
        <w:t>Wynagrodzenie Wykonawcy, za dostarczenie przedmiotu umowy zgodnie z umową wynosi:</w:t>
      </w:r>
    </w:p>
    <w:p>
      <w:pPr>
        <w:pStyle w:val="ListParagraph"/>
        <w:tabs>
          <w:tab w:val="left" w:pos="1620" w:leader="none"/>
          <w:tab w:val="left" w:pos="6660" w:leader="none"/>
        </w:tabs>
        <w:spacing w:lineRule="auto" w:line="360" w:before="0" w:after="0"/>
        <w:ind w:left="360" w:hanging="0"/>
        <w:jc w:val="both"/>
        <w:rPr>
          <w:rFonts w:cs="Calibri" w:cstheme="minorHAnsi"/>
          <w:sz w:val="20"/>
          <w:szCs w:val="20"/>
        </w:rPr>
      </w:pPr>
      <w:r>
        <w:rPr>
          <w:rFonts w:cs="Calibri" w:ascii="Cambria" w:hAnsi="Cambria" w:cstheme="minorHAnsi"/>
          <w:sz w:val="24"/>
          <w:szCs w:val="24"/>
        </w:rPr>
        <w:t xml:space="preserve">kwotę netto:…..……… zł (słownie: ……………………………...……….. złotych), </w:t>
      </w:r>
    </w:p>
    <w:p>
      <w:pPr>
        <w:pStyle w:val="ListParagraph"/>
        <w:tabs>
          <w:tab w:val="left" w:pos="1620" w:leader="none"/>
          <w:tab w:val="left" w:pos="6660" w:leader="none"/>
        </w:tabs>
        <w:spacing w:lineRule="auto" w:line="360" w:before="0" w:after="0"/>
        <w:ind w:left="360" w:hanging="0"/>
        <w:jc w:val="both"/>
        <w:rPr>
          <w:rFonts w:cs="Calibri" w:cstheme="minorHAnsi"/>
          <w:sz w:val="20"/>
          <w:szCs w:val="20"/>
        </w:rPr>
      </w:pPr>
      <w:r>
        <w:rPr>
          <w:rFonts w:cs="Calibri" w:ascii="Cambria" w:hAnsi="Cambria" w:cstheme="minorHAnsi"/>
          <w:sz w:val="24"/>
          <w:szCs w:val="24"/>
        </w:rPr>
        <w:t>VAT …..  %  …………… zł (słownie: ……………………………...……….. złotych),</w:t>
      </w:r>
    </w:p>
    <w:p>
      <w:pPr>
        <w:pStyle w:val="ListParagraph"/>
        <w:tabs>
          <w:tab w:val="left" w:pos="1620" w:leader="none"/>
          <w:tab w:val="left" w:pos="6660" w:leader="none"/>
        </w:tabs>
        <w:spacing w:lineRule="auto" w:line="360" w:before="0" w:after="0"/>
        <w:ind w:left="360" w:hanging="0"/>
        <w:jc w:val="both"/>
        <w:rPr/>
      </w:pPr>
      <w:r>
        <w:rPr>
          <w:rFonts w:cs="Calibri" w:ascii="Cambria" w:hAnsi="Cambria" w:cstheme="minorHAnsi"/>
          <w:sz w:val="24"/>
          <w:szCs w:val="24"/>
        </w:rPr>
        <w:t>brutto  ……………..… zł (słownie: ……………………………...……….. ...złotych).</w:t>
      </w:r>
    </w:p>
    <w:p>
      <w:pPr>
        <w:pStyle w:val="ListParagraph"/>
        <w:tabs>
          <w:tab w:val="left" w:pos="1620" w:leader="none"/>
          <w:tab w:val="left" w:pos="6660" w:leader="none"/>
        </w:tabs>
        <w:spacing w:lineRule="auto" w:line="360" w:before="0" w:after="0"/>
        <w:ind w:left="360" w:hanging="0"/>
        <w:jc w:val="both"/>
        <w:rPr/>
      </w:pPr>
      <w:r>
        <w:rPr>
          <w:rFonts w:cs="Calibri" w:ascii="Cambria" w:hAnsi="Cambria" w:cstheme="minorHAnsi"/>
          <w:sz w:val="24"/>
          <w:szCs w:val="24"/>
        </w:rPr>
        <w:t>W tym:</w:t>
      </w:r>
    </w:p>
    <w:p>
      <w:pPr>
        <w:pStyle w:val="ListParagraph"/>
        <w:numPr>
          <w:ilvl w:val="0"/>
          <w:numId w:val="13"/>
        </w:numPr>
        <w:tabs>
          <w:tab w:val="left" w:pos="1620" w:leader="none"/>
          <w:tab w:val="left" w:pos="6660" w:leader="none"/>
        </w:tabs>
        <w:spacing w:lineRule="auto" w:line="360" w:before="0" w:after="0"/>
        <w:ind w:left="360" w:hanging="0"/>
        <w:jc w:val="both"/>
        <w:rPr/>
      </w:pPr>
      <w:r>
        <w:rPr>
          <w:rFonts w:cs="Calibri" w:ascii="Cambria" w:hAnsi="Cambria" w:cstheme="minorHAnsi"/>
          <w:sz w:val="24"/>
          <w:szCs w:val="24"/>
        </w:rPr>
        <w:t>Dla Szkoły podstawowej w Miłkowicach:</w:t>
      </w:r>
    </w:p>
    <w:p>
      <w:pPr>
        <w:pStyle w:val="ListParagraph"/>
        <w:numPr>
          <w:ilvl w:val="0"/>
          <w:numId w:val="0"/>
        </w:numPr>
        <w:tabs>
          <w:tab w:val="left" w:pos="1620" w:leader="none"/>
          <w:tab w:val="left" w:pos="6660" w:leader="none"/>
        </w:tabs>
        <w:spacing w:lineRule="auto" w:line="360" w:before="0" w:after="0"/>
        <w:ind w:left="1440" w:hanging="0"/>
        <w:jc w:val="both"/>
        <w:rPr/>
      </w:pPr>
      <w:r>
        <w:rPr>
          <w:rFonts w:cs="Calibri" w:ascii="Cambria" w:hAnsi="Cambria" w:cstheme="minorHAnsi"/>
          <w:sz w:val="24"/>
          <w:szCs w:val="24"/>
        </w:rPr>
        <w:t xml:space="preserve">kwotę netto:…..……… zł (słownie: ……………………………...……….. złotych), </w:t>
      </w:r>
    </w:p>
    <w:p>
      <w:pPr>
        <w:pStyle w:val="ListParagraph"/>
        <w:numPr>
          <w:ilvl w:val="0"/>
          <w:numId w:val="0"/>
        </w:numPr>
        <w:tabs>
          <w:tab w:val="left" w:pos="1620" w:leader="none"/>
          <w:tab w:val="left" w:pos="6660" w:leader="none"/>
        </w:tabs>
        <w:spacing w:lineRule="auto" w:line="360" w:before="0" w:after="0"/>
        <w:ind w:left="1440" w:hanging="0"/>
        <w:jc w:val="both"/>
        <w:rPr/>
      </w:pPr>
      <w:r>
        <w:rPr>
          <w:rFonts w:cs="Calibri" w:ascii="Cambria" w:hAnsi="Cambria" w:cstheme="minorHAnsi"/>
          <w:sz w:val="24"/>
          <w:szCs w:val="24"/>
        </w:rPr>
        <w:t>VAT …..  %  …………… zł (słownie: ……………………………...……….. złotych),</w:t>
      </w:r>
    </w:p>
    <w:p>
      <w:pPr>
        <w:pStyle w:val="ListParagraph"/>
        <w:numPr>
          <w:ilvl w:val="0"/>
          <w:numId w:val="0"/>
        </w:numPr>
        <w:tabs>
          <w:tab w:val="left" w:pos="1620" w:leader="none"/>
          <w:tab w:val="left" w:pos="6660" w:leader="none"/>
        </w:tabs>
        <w:spacing w:lineRule="auto" w:line="360" w:before="0" w:after="0"/>
        <w:ind w:left="1440" w:hanging="0"/>
        <w:jc w:val="both"/>
        <w:rPr/>
      </w:pPr>
      <w:r>
        <w:rPr>
          <w:rFonts w:cs="Calibri" w:ascii="Cambria" w:hAnsi="Cambria" w:cstheme="minorHAnsi"/>
          <w:sz w:val="24"/>
          <w:szCs w:val="24"/>
        </w:rPr>
        <w:t>brutto  ……………..… zł (słownie: ……………………………...………….. złotych).</w:t>
      </w:r>
    </w:p>
    <w:p>
      <w:pPr>
        <w:pStyle w:val="ListParagraph"/>
        <w:numPr>
          <w:ilvl w:val="0"/>
          <w:numId w:val="13"/>
        </w:numPr>
        <w:tabs>
          <w:tab w:val="left" w:pos="1620" w:leader="none"/>
          <w:tab w:val="left" w:pos="6660" w:leader="none"/>
        </w:tabs>
        <w:spacing w:lineRule="auto" w:line="360" w:before="0" w:after="0"/>
        <w:jc w:val="both"/>
        <w:rPr/>
      </w:pPr>
      <w:r>
        <w:rPr>
          <w:rFonts w:cs="Calibri" w:ascii="Cambria" w:hAnsi="Cambria" w:cstheme="minorHAnsi"/>
          <w:sz w:val="24"/>
          <w:szCs w:val="24"/>
        </w:rPr>
        <w:t>Dla Szkoły podstawowej w Rzeszotarach;</w:t>
      </w:r>
    </w:p>
    <w:p>
      <w:pPr>
        <w:pStyle w:val="ListParagraph"/>
        <w:numPr>
          <w:ilvl w:val="0"/>
          <w:numId w:val="0"/>
        </w:numPr>
        <w:tabs>
          <w:tab w:val="left" w:pos="1620" w:leader="none"/>
          <w:tab w:val="left" w:pos="6660" w:leader="none"/>
        </w:tabs>
        <w:spacing w:lineRule="auto" w:line="360" w:before="0" w:after="0"/>
        <w:ind w:left="1440" w:hanging="0"/>
        <w:jc w:val="both"/>
        <w:rPr/>
      </w:pPr>
      <w:r>
        <w:rPr>
          <w:rFonts w:cs="Calibri" w:ascii="Cambria" w:hAnsi="Cambria" w:cstheme="minorHAnsi"/>
          <w:sz w:val="24"/>
          <w:szCs w:val="24"/>
        </w:rPr>
        <w:t xml:space="preserve">kwotę netto:…..……… zł (słownie: ……………………………...……….. złotych), </w:t>
      </w:r>
    </w:p>
    <w:p>
      <w:pPr>
        <w:pStyle w:val="ListParagraph"/>
        <w:numPr>
          <w:ilvl w:val="0"/>
          <w:numId w:val="0"/>
        </w:numPr>
        <w:tabs>
          <w:tab w:val="left" w:pos="1620" w:leader="none"/>
          <w:tab w:val="left" w:pos="6660" w:leader="none"/>
        </w:tabs>
        <w:spacing w:lineRule="auto" w:line="360" w:before="0" w:after="0"/>
        <w:ind w:left="1440" w:hanging="0"/>
        <w:jc w:val="both"/>
        <w:rPr/>
      </w:pPr>
      <w:r>
        <w:rPr>
          <w:rFonts w:cs="Calibri" w:ascii="Cambria" w:hAnsi="Cambria" w:cstheme="minorHAnsi"/>
          <w:sz w:val="24"/>
          <w:szCs w:val="24"/>
        </w:rPr>
        <w:t>VAT …..  %  …………… zł (słownie: ……………………………...……….. złotych),</w:t>
      </w:r>
    </w:p>
    <w:p>
      <w:pPr>
        <w:pStyle w:val="ListParagraph"/>
        <w:numPr>
          <w:ilvl w:val="0"/>
          <w:numId w:val="0"/>
        </w:numPr>
        <w:tabs>
          <w:tab w:val="left" w:pos="1620" w:leader="none"/>
          <w:tab w:val="left" w:pos="6660" w:leader="none"/>
        </w:tabs>
        <w:spacing w:lineRule="auto" w:line="360" w:before="0" w:after="0"/>
        <w:ind w:left="1440" w:hanging="0"/>
        <w:jc w:val="both"/>
        <w:rPr/>
      </w:pPr>
      <w:r>
        <w:rPr>
          <w:rFonts w:cs="Calibri" w:ascii="Cambria" w:hAnsi="Cambria" w:cstheme="minorHAnsi"/>
          <w:sz w:val="24"/>
          <w:szCs w:val="24"/>
        </w:rPr>
        <w:t>brutto  ……………..… zł (słownie: ……………………………...……………..złotych).</w:t>
      </w:r>
    </w:p>
    <w:p>
      <w:pPr>
        <w:pStyle w:val="ListParagraph"/>
        <w:numPr>
          <w:ilvl w:val="0"/>
          <w:numId w:val="4"/>
        </w:numPr>
        <w:tabs>
          <w:tab w:val="left" w:pos="1620" w:leader="none"/>
          <w:tab w:val="left" w:pos="6660" w:leader="none"/>
        </w:tabs>
        <w:spacing w:lineRule="auto" w:line="360" w:before="0" w:after="0"/>
        <w:jc w:val="both"/>
        <w:rPr/>
      </w:pPr>
      <w:r>
        <w:rPr>
          <w:rFonts w:cs="Calibri" w:ascii="Cambria" w:hAnsi="Cambria" w:cstheme="minorHAnsi"/>
          <w:sz w:val="24"/>
          <w:szCs w:val="24"/>
        </w:rPr>
        <w:t>Ustalona w wyniku przetargu nieograniczonego wysokość wynagrodzenia za przedmiot umowy pozostaje niezmieniona do końca realizacji przedmiotu umowy.</w:t>
      </w:r>
    </w:p>
    <w:p>
      <w:pPr>
        <w:pStyle w:val="ListParagraph"/>
        <w:numPr>
          <w:ilvl w:val="0"/>
          <w:numId w:val="4"/>
        </w:numPr>
        <w:tabs>
          <w:tab w:val="left" w:pos="1620" w:leader="none"/>
          <w:tab w:val="left" w:pos="6660" w:leader="none"/>
        </w:tabs>
        <w:spacing w:lineRule="auto" w:line="360" w:before="0" w:after="0"/>
        <w:jc w:val="both"/>
        <w:rPr>
          <w:rFonts w:ascii="Cambria" w:hAnsi="Cambria"/>
          <w:sz w:val="24"/>
          <w:szCs w:val="24"/>
        </w:rPr>
      </w:pPr>
      <w:r>
        <w:rPr>
          <w:rFonts w:cs="Calibri" w:ascii="Cambria" w:hAnsi="Cambria" w:cstheme="minorHAnsi"/>
          <w:sz w:val="24"/>
          <w:szCs w:val="24"/>
        </w:rPr>
        <w:t>Wynagrodzenie obejmuje całkowitą należność, jaką Zamawiający zobowiązany jest zapłacić za przedmiot umowy, co obejmuje m.in. koszty wydania i odebrania przedmiotu umowy, w szczególności koszty i opłaty związane z dostarczeniem przedmiotu umowy do miejsc wskazanych przez Zamawiającego, opłaty                                    za transport, załadunek, wyładunek, montaż oraz dokumentację niezbędną                            do prawidłowego użytkowania przedmiotu umowy.</w:t>
      </w:r>
    </w:p>
    <w:p>
      <w:pPr>
        <w:pStyle w:val="Normal"/>
        <w:numPr>
          <w:ilvl w:val="0"/>
          <w:numId w:val="4"/>
        </w:numPr>
        <w:tabs>
          <w:tab w:val="left" w:pos="285" w:leader="none"/>
        </w:tabs>
        <w:bidi w:val="0"/>
        <w:spacing w:lineRule="auto" w:line="360" w:before="0" w:after="0"/>
        <w:jc w:val="both"/>
        <w:rPr/>
      </w:pPr>
      <w:r>
        <w:rPr>
          <w:rFonts w:eastAsia="Times New Roman" w:cs="Calibri" w:ascii="Cambria" w:hAnsi="Cambria" w:cstheme="minorHAnsi"/>
          <w:sz w:val="24"/>
          <w:szCs w:val="24"/>
        </w:rPr>
        <w:t>Na podstawie art. 17 pkt 8 ustawy  z dnia  11 marca 2004  r.  o  podatku  od  towarów i usług (tekst jedn. Dz. U. z 2017 r., poz. 1221 ze zm. na Zamawiającym spoczywa obowiązek podatkowy, w wysokości …………… zł (słownie: ………………………/100 złotych) ( jeżeli dotyczy).</w:t>
      </w:r>
    </w:p>
    <w:p>
      <w:pPr>
        <w:pStyle w:val="Normal"/>
        <w:numPr>
          <w:ilvl w:val="0"/>
          <w:numId w:val="0"/>
        </w:numPr>
        <w:tabs>
          <w:tab w:val="left" w:pos="285" w:leader="none"/>
        </w:tabs>
        <w:bidi w:val="0"/>
        <w:spacing w:lineRule="auto" w:line="360" w:before="0" w:after="0"/>
        <w:ind w:left="360" w:hanging="0"/>
        <w:jc w:val="both"/>
        <w:rPr/>
      </w:pPr>
      <w:r>
        <w:rPr>
          <w:rFonts w:eastAsia="Times New Roman" w:cs="Calibri" w:ascii="Cambria" w:hAnsi="Cambria" w:cstheme="minorHAnsi"/>
          <w:sz w:val="24"/>
          <w:szCs w:val="24"/>
        </w:rPr>
        <w:t>W tym:</w:t>
      </w:r>
    </w:p>
    <w:p>
      <w:pPr>
        <w:pStyle w:val="ListParagraph"/>
        <w:numPr>
          <w:ilvl w:val="0"/>
          <w:numId w:val="14"/>
        </w:numPr>
        <w:tabs>
          <w:tab w:val="left" w:pos="1620" w:leader="none"/>
          <w:tab w:val="left" w:pos="6660" w:leader="none"/>
        </w:tabs>
        <w:bidi w:val="0"/>
        <w:spacing w:lineRule="auto" w:line="360" w:before="0" w:after="0"/>
        <w:jc w:val="both"/>
        <w:rPr/>
      </w:pPr>
      <w:bookmarkStart w:id="0" w:name="__DdeLink__160_2707182452"/>
      <w:bookmarkEnd w:id="0"/>
      <w:r>
        <w:rPr>
          <w:rFonts w:eastAsia="Times New Roman" w:cs="Calibri" w:ascii="Cambria" w:hAnsi="Cambria" w:cstheme="minorHAnsi"/>
          <w:sz w:val="24"/>
          <w:szCs w:val="24"/>
        </w:rPr>
        <w:t>Dla Szkoły podstawowej w Miłkowicach obowiązek podatkowy, w wysokości …………… zł (słownie: ………………………/100 złotych) ( jeżeli dotyczy).</w:t>
      </w:r>
    </w:p>
    <w:p>
      <w:pPr>
        <w:pStyle w:val="ListParagraph"/>
        <w:numPr>
          <w:ilvl w:val="0"/>
          <w:numId w:val="14"/>
        </w:numPr>
        <w:tabs>
          <w:tab w:val="left" w:pos="1620" w:leader="none"/>
          <w:tab w:val="left" w:pos="6660" w:leader="none"/>
        </w:tabs>
        <w:bidi w:val="0"/>
        <w:spacing w:lineRule="auto" w:line="360" w:before="0" w:after="0"/>
        <w:jc w:val="both"/>
        <w:rPr/>
      </w:pPr>
      <w:r>
        <w:rPr>
          <w:rFonts w:eastAsia="Times New Roman" w:cs="Calibri" w:ascii="Cambria" w:hAnsi="Cambria" w:cstheme="minorHAnsi"/>
          <w:sz w:val="24"/>
          <w:szCs w:val="24"/>
        </w:rPr>
        <w:t>Dla Szkoły podstawowej w Rzeszotarach obowiązek podatkowy, w wysokości …………… zł (słownie: ………………………/100 złotych) ( jeżeli dotyczy).</w:t>
      </w:r>
    </w:p>
    <w:p>
      <w:pPr>
        <w:pStyle w:val="Normal"/>
        <w:numPr>
          <w:ilvl w:val="0"/>
          <w:numId w:val="4"/>
        </w:numPr>
        <w:tabs>
          <w:tab w:val="left" w:pos="284" w:leader="none"/>
        </w:tabs>
        <w:spacing w:lineRule="auto" w:line="360"/>
        <w:jc w:val="both"/>
        <w:rPr>
          <w:sz w:val="24"/>
          <w:szCs w:val="24"/>
        </w:rPr>
      </w:pPr>
      <w:r>
        <w:rPr>
          <w:rFonts w:eastAsia="Times New Roman" w:cs="Cambria" w:ascii="Cambria" w:hAnsi="Cambria"/>
          <w:b w:val="false"/>
          <w:bCs w:val="false"/>
          <w:sz w:val="24"/>
          <w:szCs w:val="24"/>
          <w:u w:val="none"/>
        </w:rPr>
        <w:t xml:space="preserve">Wykonawca w przypadku dostarczenia sprzętu do Szkoły Podstawowej                                   w Miłkowicach wystawi fakturę w następujący sposób: </w:t>
      </w:r>
      <w:r>
        <w:rPr>
          <w:rFonts w:eastAsia="Times New Roman" w:cs="Cambria" w:ascii="Cambria" w:hAnsi="Cambria"/>
          <w:b/>
          <w:bCs/>
          <w:sz w:val="24"/>
          <w:szCs w:val="24"/>
          <w:u w:val="none"/>
        </w:rPr>
        <w:t>Wykonawca w fakturze wpisuje jako Nabywcę: Gmina Miłkowice, ul. Wojska Polskiego 71, 59-222 Miłkowice, NIP: 6911223506, Odbiorca: Szkoła Podstawowa w Miłkowicach              ul. Wojska Polskiego 75.</w:t>
      </w:r>
    </w:p>
    <w:p>
      <w:pPr>
        <w:pStyle w:val="Normal"/>
        <w:numPr>
          <w:ilvl w:val="0"/>
          <w:numId w:val="4"/>
        </w:numPr>
        <w:tabs>
          <w:tab w:val="left" w:pos="284" w:leader="none"/>
        </w:tabs>
        <w:spacing w:lineRule="auto" w:line="360"/>
        <w:jc w:val="both"/>
        <w:rPr>
          <w:sz w:val="24"/>
          <w:szCs w:val="24"/>
        </w:rPr>
      </w:pPr>
      <w:r>
        <w:rPr>
          <w:rFonts w:eastAsia="Times New Roman" w:cs="Cambria" w:ascii="Cambria" w:hAnsi="Cambria"/>
          <w:b w:val="false"/>
          <w:bCs w:val="false"/>
          <w:sz w:val="24"/>
          <w:szCs w:val="24"/>
          <w:u w:val="none"/>
        </w:rPr>
        <w:t xml:space="preserve">Wykonawca w przypadku dostarczenia sprzętu do Szkoły Podstawowej                                   w Rzeszotarach wystawi fakturę w następujący sposób: </w:t>
      </w:r>
      <w:r>
        <w:rPr>
          <w:rFonts w:eastAsia="Times New Roman" w:cs="Cambria" w:ascii="Cambria" w:hAnsi="Cambria"/>
          <w:b/>
          <w:bCs/>
          <w:sz w:val="24"/>
          <w:szCs w:val="24"/>
          <w:u w:val="none"/>
        </w:rPr>
        <w:t>Wykonawca w fakturze wpisuje jako Nabywcę: Gmina Miłkowice, ul. Wojska Polskiego 71, 59-222 Miłkowice, NIP: 6911223506, Odbiorca: Szkoła Podstawowa w Rzeszotarach ul. Wiejska 68.</w:t>
      </w:r>
    </w:p>
    <w:p>
      <w:pPr>
        <w:pStyle w:val="Normal"/>
        <w:tabs>
          <w:tab w:val="left" w:pos="1620" w:leader="none"/>
          <w:tab w:val="left" w:pos="6660" w:leader="none"/>
        </w:tabs>
        <w:spacing w:lineRule="auto" w:line="360" w:before="0" w:after="0"/>
        <w:jc w:val="center"/>
        <w:rPr/>
      </w:pPr>
      <w:r>
        <w:rPr>
          <w:rFonts w:cs="Calibri" w:ascii="Cambria" w:hAnsi="Cambria" w:cstheme="minorHAnsi"/>
          <w:b/>
          <w:sz w:val="24"/>
          <w:szCs w:val="24"/>
        </w:rPr>
        <w:t>§ 4</w:t>
      </w:r>
    </w:p>
    <w:p>
      <w:pPr>
        <w:pStyle w:val="ListParagraph"/>
        <w:numPr>
          <w:ilvl w:val="0"/>
          <w:numId w:val="5"/>
        </w:numPr>
        <w:tabs>
          <w:tab w:val="left" w:pos="1620" w:leader="none"/>
          <w:tab w:val="left" w:pos="6660" w:leader="none"/>
        </w:tabs>
        <w:spacing w:lineRule="auto" w:line="360" w:before="0" w:after="0"/>
        <w:ind w:left="360" w:hanging="360"/>
        <w:jc w:val="both"/>
        <w:rPr/>
      </w:pPr>
      <w:r>
        <w:rPr>
          <w:rFonts w:cs="Calibri" w:ascii="Cambria" w:hAnsi="Cambria" w:cstheme="minorHAnsi"/>
          <w:sz w:val="24"/>
          <w:szCs w:val="24"/>
        </w:rPr>
        <w:t xml:space="preserve">Należność Wykonawcy określona na podstawie wystawionej faktury VAT, zostanie przelana na konto Wykonawcy w terminie </w:t>
      </w:r>
      <w:r>
        <w:rPr>
          <w:rFonts w:cs="Calibri" w:ascii="Cambria" w:hAnsi="Cambria" w:cstheme="minorHAnsi"/>
          <w:b/>
          <w:bCs/>
          <w:sz w:val="24"/>
          <w:szCs w:val="24"/>
        </w:rPr>
        <w:t>do 30</w:t>
      </w:r>
      <w:bookmarkStart w:id="1" w:name="_GoBack"/>
      <w:bookmarkEnd w:id="1"/>
      <w:r>
        <w:rPr>
          <w:rFonts w:cs="Calibri" w:ascii="Cambria" w:hAnsi="Cambria" w:cstheme="minorHAnsi"/>
          <w:b/>
          <w:bCs/>
          <w:sz w:val="24"/>
          <w:szCs w:val="24"/>
        </w:rPr>
        <w:t xml:space="preserve"> dni </w:t>
      </w:r>
      <w:r>
        <w:rPr>
          <w:rFonts w:cs="Calibri" w:ascii="Cambria" w:hAnsi="Cambria" w:cstheme="minorHAnsi"/>
          <w:sz w:val="24"/>
          <w:szCs w:val="24"/>
        </w:rPr>
        <w:t>od daty dostarczenia faktury VAT, po wykonaniu całości przedmiotu zamówienia, potwierdzonego protokołem odbioru, o którym mowa w § 2 ust 3 umowy.</w:t>
      </w:r>
    </w:p>
    <w:p>
      <w:pPr>
        <w:pStyle w:val="ListParagraph"/>
        <w:numPr>
          <w:ilvl w:val="0"/>
          <w:numId w:val="5"/>
        </w:numPr>
        <w:tabs>
          <w:tab w:val="left" w:pos="1620" w:leader="none"/>
          <w:tab w:val="left" w:pos="6660" w:leader="none"/>
        </w:tabs>
        <w:spacing w:lineRule="auto" w:line="360" w:before="0" w:after="0"/>
        <w:ind w:left="360" w:hanging="360"/>
        <w:jc w:val="both"/>
        <w:rPr>
          <w:rFonts w:ascii="Cambria" w:hAnsi="Cambria"/>
          <w:sz w:val="24"/>
          <w:szCs w:val="24"/>
        </w:rPr>
      </w:pPr>
      <w:r>
        <w:rPr>
          <w:rFonts w:eastAsia="TimesNewRoman" w:cs="Calibri" w:ascii="Cambria" w:hAnsi="Cambria" w:cstheme="minorHAnsi"/>
          <w:sz w:val="24"/>
          <w:szCs w:val="24"/>
        </w:rPr>
        <w:t>Zamawiający</w:t>
      </w:r>
      <w:r>
        <w:rPr>
          <w:rFonts w:cs="Calibri" w:ascii="Cambria" w:hAnsi="Cambria" w:cstheme="minorHAnsi"/>
          <w:bCs/>
          <w:sz w:val="24"/>
          <w:szCs w:val="24"/>
        </w:rPr>
        <w:t xml:space="preserve"> zastrzega sobie możliwość wypłaty wynagrodzenia w terminie późniejszym niż wynikający z zapisów ust. 1 w przypadku opóźnień w przekazaniu środków finansowych lub weryfikacji przez Instytucję Pośredniczącą przedkładanych przez Zamawiającego wniosków o płatność, ale nie dłuższym niż                  7 dni od przekazania środków przez Instytucję Pośredniczącą.</w:t>
      </w:r>
    </w:p>
    <w:p>
      <w:pPr>
        <w:pStyle w:val="ListParagraph"/>
        <w:numPr>
          <w:ilvl w:val="0"/>
          <w:numId w:val="0"/>
        </w:numPr>
        <w:tabs>
          <w:tab w:val="left" w:pos="1620" w:leader="none"/>
          <w:tab w:val="left" w:pos="6660" w:leader="none"/>
        </w:tabs>
        <w:spacing w:lineRule="auto" w:line="360" w:before="0" w:after="0"/>
        <w:ind w:left="720" w:hanging="0"/>
        <w:jc w:val="both"/>
        <w:rPr>
          <w:rFonts w:cs="Calibri" w:cstheme="minorHAnsi"/>
          <w:bCs/>
        </w:rPr>
      </w:pPr>
      <w:r>
        <w:rPr>
          <w:rFonts w:cs="Calibri" w:cstheme="minorHAnsi"/>
          <w:bCs/>
        </w:rPr>
      </w:r>
    </w:p>
    <w:p>
      <w:pPr>
        <w:pStyle w:val="Normal"/>
        <w:tabs>
          <w:tab w:val="left" w:pos="1620" w:leader="none"/>
          <w:tab w:val="left" w:pos="6660" w:leader="none"/>
        </w:tabs>
        <w:spacing w:lineRule="auto" w:line="360" w:before="0" w:after="0"/>
        <w:jc w:val="center"/>
        <w:rPr>
          <w:rFonts w:cs="Calibri" w:cstheme="minorHAnsi"/>
          <w:b/>
          <w:b/>
          <w:sz w:val="20"/>
          <w:szCs w:val="20"/>
        </w:rPr>
      </w:pPr>
      <w:r>
        <w:rPr>
          <w:rFonts w:cs="Calibri" w:ascii="Cambria" w:hAnsi="Cambria" w:cstheme="minorHAnsi"/>
          <w:b/>
          <w:sz w:val="24"/>
          <w:szCs w:val="24"/>
        </w:rPr>
        <w:t>§ 5</w:t>
      </w:r>
    </w:p>
    <w:p>
      <w:pPr>
        <w:pStyle w:val="Normal"/>
        <w:numPr>
          <w:ilvl w:val="0"/>
          <w:numId w:val="1"/>
        </w:numPr>
        <w:tabs>
          <w:tab w:val="left" w:pos="284" w:leader="none"/>
          <w:tab w:val="left" w:pos="6660" w:leader="none"/>
        </w:tabs>
        <w:spacing w:lineRule="auto" w:line="360" w:before="0" w:after="0"/>
        <w:ind w:left="284" w:hanging="284"/>
        <w:jc w:val="both"/>
        <w:rPr>
          <w:rFonts w:cs="Calibri" w:cstheme="minorHAnsi"/>
          <w:sz w:val="20"/>
          <w:szCs w:val="20"/>
        </w:rPr>
      </w:pPr>
      <w:r>
        <w:rPr>
          <w:rFonts w:cs="Calibri" w:ascii="Cambria" w:hAnsi="Cambria" w:cstheme="minorHAnsi"/>
          <w:sz w:val="24"/>
          <w:szCs w:val="24"/>
        </w:rPr>
        <w:t>Wykonawca wystawi fakturę VAT zgodnie z obowiązującymi w tym zakresie przepisami.</w:t>
      </w:r>
    </w:p>
    <w:p>
      <w:pPr>
        <w:pStyle w:val="Normal"/>
        <w:numPr>
          <w:ilvl w:val="0"/>
          <w:numId w:val="1"/>
        </w:numPr>
        <w:tabs>
          <w:tab w:val="left" w:pos="284" w:leader="none"/>
          <w:tab w:val="left" w:pos="6660" w:leader="none"/>
        </w:tabs>
        <w:spacing w:lineRule="auto" w:line="360" w:before="0" w:after="0"/>
        <w:ind w:left="284" w:hanging="284"/>
        <w:jc w:val="both"/>
        <w:rPr/>
      </w:pPr>
      <w:r>
        <w:rPr>
          <w:rFonts w:cs="Calibri" w:ascii="Cambria" w:hAnsi="Cambria" w:cstheme="minorHAnsi"/>
          <w:sz w:val="24"/>
          <w:szCs w:val="24"/>
        </w:rPr>
        <w:t>W przypadku transakcji, o których mowa w art. 17 ust. 1 pkt 7 ustawy z dnia 11 marca 2004 r. o podatku od towarów i usług, Wykonawca zobowiązany jest wystawić fakturę OO (odwrotne obciążenie) na kwotę netto, zgodnie ze złożoną ofertą.</w:t>
      </w:r>
    </w:p>
    <w:p>
      <w:pPr>
        <w:pStyle w:val="Normal"/>
        <w:numPr>
          <w:ilvl w:val="0"/>
          <w:numId w:val="0"/>
        </w:numPr>
        <w:tabs>
          <w:tab w:val="left" w:pos="284" w:leader="none"/>
          <w:tab w:val="left" w:pos="6660" w:leader="none"/>
        </w:tabs>
        <w:spacing w:lineRule="auto" w:line="360" w:before="0" w:after="0"/>
        <w:ind w:left="720" w:hanging="0"/>
        <w:jc w:val="both"/>
        <w:rPr>
          <w:rFonts w:ascii="Cambria" w:hAnsi="Cambria" w:cs="Calibri" w:cstheme="minorHAnsi"/>
          <w:sz w:val="20"/>
          <w:szCs w:val="20"/>
        </w:rPr>
      </w:pPr>
      <w:r>
        <w:rPr>
          <w:rFonts w:cs="Calibri" w:cstheme="minorHAnsi" w:ascii="Cambria" w:hAnsi="Cambria"/>
          <w:sz w:val="20"/>
          <w:szCs w:val="20"/>
        </w:rPr>
      </w:r>
    </w:p>
    <w:p>
      <w:pPr>
        <w:pStyle w:val="Normal"/>
        <w:numPr>
          <w:ilvl w:val="0"/>
          <w:numId w:val="0"/>
        </w:numPr>
        <w:tabs>
          <w:tab w:val="left" w:pos="284" w:leader="none"/>
          <w:tab w:val="left" w:pos="6660" w:leader="none"/>
        </w:tabs>
        <w:spacing w:lineRule="auto" w:line="360" w:before="0" w:after="0"/>
        <w:ind w:left="720" w:hanging="0"/>
        <w:jc w:val="both"/>
        <w:rPr>
          <w:rFonts w:cs="Calibri" w:cstheme="minorHAnsi"/>
          <w:b/>
          <w:b/>
        </w:rPr>
      </w:pPr>
      <w:r>
        <w:rPr>
          <w:rFonts w:cs="Calibri" w:cstheme="minorHAnsi"/>
          <w:b/>
        </w:rPr>
      </w:r>
    </w:p>
    <w:p>
      <w:pPr>
        <w:pStyle w:val="Normal"/>
        <w:tabs>
          <w:tab w:val="left" w:pos="284" w:leader="none"/>
          <w:tab w:val="left" w:pos="6660" w:leader="none"/>
        </w:tabs>
        <w:spacing w:lineRule="auto" w:line="360" w:before="0" w:after="0"/>
        <w:jc w:val="center"/>
        <w:rPr>
          <w:rFonts w:cs="Calibri" w:cstheme="minorHAnsi"/>
          <w:sz w:val="20"/>
          <w:szCs w:val="20"/>
        </w:rPr>
      </w:pPr>
      <w:r>
        <w:rPr>
          <w:rFonts w:cs="Calibri" w:ascii="Cambria" w:hAnsi="Cambria" w:cstheme="minorHAnsi"/>
          <w:sz w:val="24"/>
          <w:szCs w:val="24"/>
        </w:rPr>
        <w:t>§ 6</w:t>
      </w:r>
    </w:p>
    <w:p>
      <w:pPr>
        <w:pStyle w:val="Normal"/>
        <w:tabs>
          <w:tab w:val="left" w:pos="1620" w:leader="none"/>
          <w:tab w:val="left" w:pos="6660" w:leader="none"/>
        </w:tabs>
        <w:spacing w:lineRule="auto" w:line="360" w:before="0" w:after="0"/>
        <w:jc w:val="both"/>
        <w:rPr>
          <w:rFonts w:cs="Calibri" w:cstheme="minorHAnsi"/>
          <w:sz w:val="20"/>
          <w:szCs w:val="20"/>
        </w:rPr>
      </w:pPr>
      <w:r>
        <w:rPr>
          <w:rFonts w:cs="Calibri" w:ascii="Cambria" w:hAnsi="Cambria" w:cstheme="minorHAnsi"/>
          <w:sz w:val="24"/>
          <w:szCs w:val="24"/>
        </w:rPr>
        <w:t>Zamawiający nie udziela zaliczek.</w:t>
      </w:r>
    </w:p>
    <w:p>
      <w:pPr>
        <w:pStyle w:val="Normal"/>
        <w:tabs>
          <w:tab w:val="left" w:pos="1620" w:leader="none"/>
          <w:tab w:val="left" w:pos="6660" w:leader="none"/>
        </w:tabs>
        <w:spacing w:lineRule="auto" w:line="360" w:before="0" w:after="0"/>
        <w:jc w:val="center"/>
        <w:rPr>
          <w:rFonts w:cs="Calibri" w:cstheme="minorHAnsi"/>
          <w:b/>
          <w:b/>
          <w:sz w:val="20"/>
          <w:szCs w:val="20"/>
        </w:rPr>
      </w:pPr>
      <w:r>
        <w:rPr>
          <w:rFonts w:cs="Calibri" w:ascii="Cambria" w:hAnsi="Cambria" w:cstheme="minorHAnsi"/>
          <w:b/>
          <w:sz w:val="24"/>
          <w:szCs w:val="24"/>
        </w:rPr>
        <w:t>§ 7</w:t>
      </w:r>
    </w:p>
    <w:p>
      <w:pPr>
        <w:pStyle w:val="Normal"/>
        <w:numPr>
          <w:ilvl w:val="0"/>
          <w:numId w:val="15"/>
        </w:numPr>
        <w:tabs>
          <w:tab w:val="left" w:pos="1620" w:leader="none"/>
          <w:tab w:val="left" w:pos="6660" w:leader="none"/>
        </w:tabs>
        <w:bidi w:val="0"/>
        <w:spacing w:lineRule="auto" w:line="360" w:before="0" w:after="0"/>
        <w:ind w:left="397" w:right="0" w:hanging="363"/>
        <w:jc w:val="both"/>
        <w:rPr/>
      </w:pPr>
      <w:r>
        <w:rPr>
          <w:rFonts w:eastAsia="Times New Roman" w:cs="Times New Roman" w:ascii="Cambria" w:hAnsi="Cambria"/>
          <w:sz w:val="24"/>
          <w:szCs w:val="24"/>
        </w:rPr>
        <w:t>Odbiór przedmiotu umowy dokonany zostanie komisyjnie z udziałem przedstawicieli Wykonawcy i Zamawiającego. Odbiór zostanie przeprowadzony po zmontowaniu urządzeń i sprawdzeniu ich działania, oddzielnie dla każdego etapu zamówienia.</w:t>
      </w:r>
    </w:p>
    <w:p>
      <w:pPr>
        <w:pStyle w:val="Normal"/>
        <w:numPr>
          <w:ilvl w:val="0"/>
          <w:numId w:val="15"/>
        </w:numPr>
        <w:tabs>
          <w:tab w:val="left" w:pos="1620" w:leader="none"/>
          <w:tab w:val="left" w:pos="6660" w:leader="none"/>
        </w:tabs>
        <w:bidi w:val="0"/>
        <w:spacing w:lineRule="auto" w:line="360" w:before="0" w:after="0"/>
        <w:ind w:left="397" w:right="0" w:hanging="363"/>
        <w:jc w:val="both"/>
        <w:rPr/>
      </w:pPr>
      <w:r>
        <w:rPr>
          <w:rFonts w:eastAsia="Times New Roman" w:cs="Times New Roman" w:ascii="Cambria" w:hAnsi="Cambria"/>
          <w:sz w:val="24"/>
          <w:szCs w:val="24"/>
        </w:rPr>
        <w:t>Dokumentem odbioru będzie spisany protokół zawierający wszelkie ustalenia poczynione w toku odbioru, jak też terminy wyznaczone na usunięcie stwierdzonych w tej dacie wad.</w:t>
      </w:r>
    </w:p>
    <w:p>
      <w:pPr>
        <w:pStyle w:val="Normal"/>
        <w:numPr>
          <w:ilvl w:val="0"/>
          <w:numId w:val="15"/>
        </w:numPr>
        <w:tabs>
          <w:tab w:val="left" w:pos="1620" w:leader="none"/>
          <w:tab w:val="left" w:pos="6660" w:leader="none"/>
        </w:tabs>
        <w:bidi w:val="0"/>
        <w:spacing w:lineRule="auto" w:line="360" w:before="0" w:after="0"/>
        <w:ind w:left="397" w:right="0" w:hanging="363"/>
        <w:jc w:val="both"/>
        <w:rPr/>
      </w:pPr>
      <w:r>
        <w:rPr>
          <w:rFonts w:eastAsia="Times New Roman" w:cs="Times New Roman" w:ascii="Cambria" w:hAnsi="Cambria"/>
          <w:sz w:val="24"/>
          <w:szCs w:val="24"/>
        </w:rPr>
        <w:t>W przypadku stwierdzenia rozbieżności między jakością lub kompletnością przedmiotu zamówienia określonego w umowie i ofercie Wykonawcy, Zamawiający wraz z Wykonawcą sporządzi protokół rozbieżności.</w:t>
      </w:r>
    </w:p>
    <w:p>
      <w:pPr>
        <w:pStyle w:val="Normal"/>
        <w:numPr>
          <w:ilvl w:val="0"/>
          <w:numId w:val="15"/>
        </w:numPr>
        <w:tabs>
          <w:tab w:val="left" w:pos="1620" w:leader="none"/>
          <w:tab w:val="left" w:pos="6660" w:leader="none"/>
        </w:tabs>
        <w:bidi w:val="0"/>
        <w:spacing w:lineRule="auto" w:line="360" w:before="0" w:after="0"/>
        <w:ind w:left="397" w:right="0" w:hanging="363"/>
        <w:jc w:val="both"/>
        <w:rPr/>
      </w:pPr>
      <w:r>
        <w:rPr>
          <w:rFonts w:eastAsia="Times New Roman" w:cs="Times New Roman" w:ascii="Cambria" w:hAnsi="Cambria"/>
          <w:sz w:val="24"/>
          <w:szCs w:val="24"/>
        </w:rPr>
        <w:t>W przypadku, gdy wyposażenie będzie niezgodne (uszkodzone, niekompletne, itd.) z opisem przedmiotu zamówienia, Wykonawca zobowiązuje się dostarczyć (wymienić) towar na właściwy, nowy, wolny od wad w terminie 2 dni roboczych</w:t>
      </w:r>
      <w:r>
        <w:rPr>
          <w:rFonts w:eastAsia="Times New Roman" w:cs="Times New Roman" w:ascii="Cambria" w:hAnsi="Cambria"/>
          <w:color w:val="FF0000"/>
          <w:sz w:val="24"/>
          <w:szCs w:val="24"/>
        </w:rPr>
        <w:t>.</w:t>
      </w:r>
    </w:p>
    <w:p>
      <w:pPr>
        <w:pStyle w:val="Normal"/>
        <w:numPr>
          <w:ilvl w:val="0"/>
          <w:numId w:val="15"/>
        </w:numPr>
        <w:tabs>
          <w:tab w:val="left" w:pos="1620" w:leader="none"/>
          <w:tab w:val="left" w:pos="6660" w:leader="none"/>
        </w:tabs>
        <w:bidi w:val="0"/>
        <w:spacing w:lineRule="auto" w:line="360" w:before="0" w:after="0"/>
        <w:ind w:left="397" w:right="0" w:hanging="363"/>
        <w:jc w:val="both"/>
        <w:rPr/>
      </w:pPr>
      <w:r>
        <w:rPr>
          <w:rFonts w:eastAsia="Times New Roman" w:cs="Times New Roman" w:ascii="Cambria" w:hAnsi="Cambria"/>
          <w:sz w:val="24"/>
          <w:szCs w:val="24"/>
        </w:rPr>
        <w:t xml:space="preserve">Wykonawca ma prawo do wystawienia faktury po usunięciu wszystkich wad. Potwierdzenie usunięcia tych wad następuje w formie pisemnej w ciągu 3 dni roboczych od daty zgłoszenia ich usunięcia przez Wykonawcę. </w:t>
      </w:r>
    </w:p>
    <w:p>
      <w:pPr>
        <w:pStyle w:val="Normal"/>
        <w:numPr>
          <w:ilvl w:val="0"/>
          <w:numId w:val="15"/>
        </w:numPr>
        <w:tabs>
          <w:tab w:val="left" w:pos="1620" w:leader="none"/>
          <w:tab w:val="left" w:pos="6660" w:leader="none"/>
        </w:tabs>
        <w:bidi w:val="0"/>
        <w:spacing w:lineRule="auto" w:line="360" w:before="0" w:after="0"/>
        <w:ind w:left="397" w:right="0" w:hanging="363"/>
        <w:jc w:val="both"/>
        <w:rPr/>
      </w:pPr>
      <w:r>
        <w:rPr>
          <w:rFonts w:eastAsia="Times New Roman" w:cs="Times New Roman" w:ascii="Cambria" w:hAnsi="Cambria"/>
          <w:sz w:val="24"/>
          <w:szCs w:val="24"/>
        </w:rPr>
        <w:t xml:space="preserve">W przypadku nie usunięcia przez Wykonawcę wad w wyznaczonym terminie, Zamawiający może usunąć wadę w zastępstwie Wykonawcy i na jego koszt po uprzednim pisemnym powiadomieniu </w:t>
      </w:r>
      <w:r>
        <w:rPr>
          <w:rFonts w:eastAsia="Times New Roman" w:cs="Calibri" w:ascii="Cambria" w:hAnsi="Cambria" w:cstheme="minorHAnsi"/>
          <w:sz w:val="24"/>
          <w:szCs w:val="24"/>
        </w:rPr>
        <w:t>Wykonawcy.</w:t>
      </w:r>
    </w:p>
    <w:p>
      <w:pPr>
        <w:pStyle w:val="Normal"/>
        <w:tabs>
          <w:tab w:val="left" w:pos="1620" w:leader="none"/>
          <w:tab w:val="left" w:pos="6660" w:leader="none"/>
        </w:tabs>
        <w:spacing w:lineRule="auto" w:line="360" w:before="0" w:after="0"/>
        <w:jc w:val="both"/>
        <w:rPr>
          <w:rFonts w:cs="Calibri" w:cstheme="minorHAnsi"/>
        </w:rPr>
      </w:pPr>
      <w:r>
        <w:rPr>
          <w:rFonts w:cs="Calibri" w:cstheme="minorHAnsi"/>
        </w:rPr>
      </w:r>
    </w:p>
    <w:p>
      <w:pPr>
        <w:pStyle w:val="Normal"/>
        <w:tabs>
          <w:tab w:val="left" w:pos="1620" w:leader="none"/>
          <w:tab w:val="left" w:pos="6660" w:leader="none"/>
        </w:tabs>
        <w:spacing w:lineRule="auto" w:line="360" w:before="0" w:after="0"/>
        <w:jc w:val="center"/>
        <w:rPr>
          <w:rFonts w:ascii="Cambria" w:hAnsi="Cambria"/>
          <w:sz w:val="24"/>
          <w:szCs w:val="24"/>
        </w:rPr>
      </w:pPr>
      <w:r>
        <w:rPr>
          <w:rFonts w:cs="Calibri" w:ascii="Cambria" w:hAnsi="Cambria" w:cstheme="minorHAnsi"/>
          <w:b/>
          <w:sz w:val="24"/>
          <w:szCs w:val="24"/>
        </w:rPr>
        <w:t>§ 8</w:t>
      </w:r>
    </w:p>
    <w:p>
      <w:pPr>
        <w:pStyle w:val="ListParagraph"/>
        <w:numPr>
          <w:ilvl w:val="0"/>
          <w:numId w:val="6"/>
        </w:numPr>
        <w:tabs>
          <w:tab w:val="left" w:pos="1620" w:leader="none"/>
          <w:tab w:val="left" w:pos="6660" w:leader="none"/>
        </w:tabs>
        <w:spacing w:lineRule="auto" w:line="360" w:before="0" w:after="0"/>
        <w:jc w:val="both"/>
        <w:rPr>
          <w:rFonts w:ascii="Cambria" w:hAnsi="Cambria"/>
          <w:sz w:val="24"/>
          <w:szCs w:val="24"/>
        </w:rPr>
      </w:pPr>
      <w:r>
        <w:rPr>
          <w:rFonts w:cs="Calibri" w:ascii="Cambria" w:hAnsi="Cambria" w:cstheme="minorHAnsi"/>
          <w:sz w:val="24"/>
          <w:szCs w:val="24"/>
        </w:rPr>
        <w:t xml:space="preserve">Wykonawca udziela gwarancji na dostarczony sprzęt zgodnie z wymaganiami                        w specyfikacji istotnych warunków zamówienia (SIWZ). Okres gwarancji liczony będzie od daty podpisania protokołu odbioru. </w:t>
      </w:r>
    </w:p>
    <w:p>
      <w:pPr>
        <w:pStyle w:val="ListParagraph"/>
        <w:numPr>
          <w:ilvl w:val="0"/>
          <w:numId w:val="6"/>
        </w:numPr>
        <w:tabs>
          <w:tab w:val="left" w:pos="1620" w:leader="none"/>
          <w:tab w:val="left" w:pos="6660" w:leader="none"/>
        </w:tabs>
        <w:spacing w:lineRule="auto" w:line="360" w:before="0" w:after="0"/>
        <w:jc w:val="both"/>
        <w:rPr>
          <w:rFonts w:cs="Calibri" w:cstheme="minorHAnsi"/>
          <w:sz w:val="20"/>
          <w:szCs w:val="20"/>
        </w:rPr>
      </w:pPr>
      <w:r>
        <w:rPr>
          <w:rFonts w:cs="Calibri" w:ascii="Cambria" w:hAnsi="Cambria" w:cstheme="minorHAnsi"/>
          <w:sz w:val="24"/>
          <w:szCs w:val="24"/>
        </w:rPr>
        <w:t>Wykonawca zapewnia następujące warunki serwisu (jeśli szczegółowy opis przedmiotu zamówienia nie stanowił inaczej):</w:t>
      </w:r>
    </w:p>
    <w:p>
      <w:pPr>
        <w:pStyle w:val="ListParagraph"/>
        <w:numPr>
          <w:ilvl w:val="0"/>
          <w:numId w:val="7"/>
        </w:numPr>
        <w:tabs>
          <w:tab w:val="left" w:pos="1620" w:leader="none"/>
          <w:tab w:val="left" w:pos="6660" w:leader="none"/>
        </w:tabs>
        <w:spacing w:lineRule="auto" w:line="360" w:before="0" w:after="0"/>
        <w:jc w:val="both"/>
        <w:rPr/>
      </w:pPr>
      <w:r>
        <w:rPr>
          <w:rFonts w:cs="Calibri" w:ascii="Cambria" w:hAnsi="Cambria" w:cstheme="minorHAnsi"/>
          <w:color w:val="000000"/>
          <w:sz w:val="24"/>
          <w:szCs w:val="24"/>
        </w:rPr>
        <w:t>jakakolwiek usterka lub awaria, która nastąpi w okresie gwarancji, będzie usunięta przez Wykonawcę (lub producenta) bezpłatnie, w najszybszym możliwym do wykonania terminie, wyznaczonym przez Zamawiającego.</w:t>
      </w:r>
      <w:r>
        <w:rPr>
          <w:rFonts w:cs="Calibri" w:ascii="Cambria" w:hAnsi="Cambria" w:cstheme="minorHAnsi"/>
          <w:sz w:val="24"/>
          <w:szCs w:val="24"/>
        </w:rPr>
        <w:t xml:space="preserve"> </w:t>
      </w:r>
      <w:r>
        <w:rPr>
          <w:rFonts w:cs="Calibri" w:ascii="Cambria" w:hAnsi="Cambria" w:cstheme="minorHAnsi"/>
          <w:color w:val="000000"/>
          <w:sz w:val="24"/>
          <w:szCs w:val="24"/>
        </w:rPr>
        <w:t xml:space="preserve">Wykonawca zobowiązany jest pokryć w całości koszty związane                                            z wykonywaniem przez niego obowiązków wynikających z gwarancji m.in. koszty dojazdu serwisu do Zamawiającego, transportu przedmiotu umowy do                                i z serwisu oraz dostarczenie go z powrotem do Zamawiającego (miejsca pierwotnego odbioru), koszty części i robocizny, </w:t>
      </w:r>
    </w:p>
    <w:p>
      <w:pPr>
        <w:pStyle w:val="ListParagraph"/>
        <w:numPr>
          <w:ilvl w:val="0"/>
          <w:numId w:val="7"/>
        </w:numPr>
        <w:tabs>
          <w:tab w:val="left" w:pos="1620" w:leader="none"/>
          <w:tab w:val="left" w:pos="6660" w:leader="none"/>
        </w:tabs>
        <w:spacing w:lineRule="auto" w:line="360" w:before="0" w:after="0"/>
        <w:jc w:val="both"/>
        <w:rPr/>
      </w:pPr>
      <w:r>
        <w:rPr>
          <w:rFonts w:cs="Calibri" w:ascii="Cambria" w:hAnsi="Cambria" w:cstheme="minorHAnsi"/>
          <w:sz w:val="24"/>
          <w:szCs w:val="24"/>
        </w:rPr>
        <w:t xml:space="preserve">Wykonawca zapewni możliwość naprawy sprzętu lub dostarczenie sprzętu zamiennego w okresie ….. dni od daty zgłoszenia o usterce lub awarii sprzętu, przy czym zgłoszenie to będzie przekazywane przez Zamawiającego pocztą elektroniczną na e-mail ……………. . </w:t>
      </w:r>
    </w:p>
    <w:p>
      <w:pPr>
        <w:pStyle w:val="ListParagraph"/>
        <w:numPr>
          <w:ilvl w:val="0"/>
          <w:numId w:val="7"/>
        </w:numPr>
        <w:tabs>
          <w:tab w:val="left" w:pos="1620" w:leader="none"/>
          <w:tab w:val="left" w:pos="6660" w:leader="none"/>
        </w:tabs>
        <w:spacing w:lineRule="auto" w:line="360" w:before="0" w:after="0"/>
        <w:jc w:val="both"/>
        <w:rPr>
          <w:rFonts w:cs="Calibri" w:cstheme="minorHAnsi"/>
          <w:sz w:val="20"/>
          <w:szCs w:val="20"/>
        </w:rPr>
      </w:pPr>
      <w:r>
        <w:rPr>
          <w:rFonts w:cs="Calibri" w:ascii="Cambria" w:hAnsi="Cambria" w:cstheme="minorHAnsi"/>
          <w:sz w:val="24"/>
          <w:szCs w:val="24"/>
        </w:rPr>
        <w:t xml:space="preserve">Usunięcie wady (usterki) będzie stwierdzone protokolarnie, po uprzednim zawiadomieniu Zamawiającego przez Wykonawcę o jej usunięciu. </w:t>
      </w:r>
    </w:p>
    <w:p>
      <w:pPr>
        <w:pStyle w:val="ListParagraph"/>
        <w:numPr>
          <w:ilvl w:val="0"/>
          <w:numId w:val="7"/>
        </w:numPr>
        <w:tabs>
          <w:tab w:val="left" w:pos="1620" w:leader="none"/>
          <w:tab w:val="left" w:pos="6660" w:leader="none"/>
        </w:tabs>
        <w:spacing w:lineRule="auto" w:line="360" w:before="0" w:after="0"/>
        <w:jc w:val="both"/>
        <w:rPr>
          <w:rFonts w:cs="Calibri" w:cstheme="minorHAnsi"/>
          <w:sz w:val="20"/>
          <w:szCs w:val="20"/>
        </w:rPr>
      </w:pPr>
      <w:r>
        <w:rPr>
          <w:rFonts w:cs="Calibri" w:ascii="Cambria" w:hAnsi="Cambria" w:cstheme="minorHAnsi"/>
          <w:sz w:val="24"/>
          <w:szCs w:val="24"/>
        </w:rPr>
        <w:t>Jeżeli z jakichkolwiek przyczyn leżących po stronie Wykonawcy nie usunie on wady (usterki) w wyznaczonym terminie, Zamawiający ma prawo usunąć wady na koszt i niebezpieczeństwo Wykonawcy. W tym wypadku Wykonawca zobowiązany jest pokryć związane z tym koszty w ciągu 14 dni od daty otrzymania wezwania do zapłaty.</w:t>
      </w:r>
    </w:p>
    <w:p>
      <w:pPr>
        <w:pStyle w:val="ListParagraph"/>
        <w:numPr>
          <w:ilvl w:val="0"/>
          <w:numId w:val="6"/>
        </w:numPr>
        <w:tabs>
          <w:tab w:val="left" w:pos="1620" w:leader="none"/>
          <w:tab w:val="left" w:pos="6660" w:leader="none"/>
        </w:tabs>
        <w:spacing w:lineRule="auto" w:line="360" w:before="0" w:after="0"/>
        <w:jc w:val="both"/>
        <w:rPr>
          <w:rFonts w:cs="Calibri" w:cstheme="minorHAnsi"/>
          <w:sz w:val="20"/>
          <w:szCs w:val="20"/>
        </w:rPr>
      </w:pPr>
      <w:r>
        <w:rPr>
          <w:rFonts w:cs="Calibri" w:ascii="Cambria" w:hAnsi="Cambria" w:cstheme="minorHAnsi"/>
          <w:sz w:val="24"/>
          <w:szCs w:val="24"/>
        </w:rPr>
        <w:t>Wykonawca nie może odmówić wymiany towaru wadliwego na nowy, jeżeli był już on naprawiany lub gdy wada jest tego rodzaju, że nie rokuje doprowadzenia przedmiotu umowy do jakości, jaką powinien on posiadać w warunkach eksploatacji zgodnych z instrukcją obsługi.</w:t>
      </w:r>
    </w:p>
    <w:p>
      <w:pPr>
        <w:pStyle w:val="ListParagraph"/>
        <w:numPr>
          <w:ilvl w:val="0"/>
          <w:numId w:val="6"/>
        </w:numPr>
        <w:tabs>
          <w:tab w:val="left" w:pos="1620" w:leader="none"/>
          <w:tab w:val="left" w:pos="6660" w:leader="none"/>
        </w:tabs>
        <w:spacing w:lineRule="auto" w:line="360" w:before="0" w:after="0"/>
        <w:jc w:val="both"/>
        <w:rPr>
          <w:rFonts w:cs="Calibri" w:cstheme="minorHAnsi"/>
          <w:sz w:val="20"/>
          <w:szCs w:val="20"/>
        </w:rPr>
      </w:pPr>
      <w:r>
        <w:rPr>
          <w:rFonts w:cs="Calibri" w:ascii="Cambria" w:hAnsi="Cambria" w:cstheme="minorHAnsi"/>
          <w:sz w:val="24"/>
          <w:szCs w:val="24"/>
        </w:rPr>
        <w:t>Wykonawca jest zwolniony z odpowiedzialności z tytułu gwarancji, jeżeli wykaże, że wady powstały z przyczyn leżących po stronie Zamawiającego, w szczególności            z powodu niezgodnego z przeznaczeniem używania rzeczy lub niewłaściwej obsługi np. uszkodzenia mechaniczne itp.</w:t>
      </w:r>
    </w:p>
    <w:p>
      <w:pPr>
        <w:pStyle w:val="ListParagraph"/>
        <w:numPr>
          <w:ilvl w:val="0"/>
          <w:numId w:val="6"/>
        </w:numPr>
        <w:tabs>
          <w:tab w:val="left" w:pos="1620" w:leader="none"/>
          <w:tab w:val="left" w:pos="6660" w:leader="none"/>
        </w:tabs>
        <w:spacing w:lineRule="auto" w:line="360" w:before="0" w:after="0"/>
        <w:jc w:val="both"/>
        <w:rPr>
          <w:rFonts w:cs="Calibri" w:cstheme="minorHAnsi"/>
          <w:sz w:val="20"/>
          <w:szCs w:val="20"/>
        </w:rPr>
      </w:pPr>
      <w:r>
        <w:rPr>
          <w:rFonts w:cs="Calibri" w:ascii="Cambria" w:hAnsi="Cambria" w:cstheme="minorHAnsi"/>
          <w:sz w:val="24"/>
          <w:szCs w:val="24"/>
        </w:rPr>
        <w:t xml:space="preserve">W razie zniszczenia lub zgubienia dokumentu gwarancyjnego Zamawiający nie traci uprawnień z tytułu gwarancji, jeżeli wykaże przy pomocy innego dowodu,                              w szczególności niniejszej umowy istnienie zobowiązania z tytułu gwarancji. Wykonawca jest zobowiązany do zabezpieczenia niniejszych warunków gwarancji przez producenta, jeżeli producent wystawi również dokument gwarancyjny. </w:t>
      </w:r>
    </w:p>
    <w:p>
      <w:pPr>
        <w:pStyle w:val="ListParagraph"/>
        <w:numPr>
          <w:ilvl w:val="0"/>
          <w:numId w:val="6"/>
        </w:numPr>
        <w:tabs>
          <w:tab w:val="left" w:pos="1620" w:leader="none"/>
          <w:tab w:val="left" w:pos="6660" w:leader="none"/>
        </w:tabs>
        <w:spacing w:lineRule="auto" w:line="360" w:before="0" w:after="0"/>
        <w:jc w:val="both"/>
        <w:rPr>
          <w:rFonts w:cs="Calibri" w:cstheme="minorHAnsi"/>
          <w:sz w:val="20"/>
          <w:szCs w:val="20"/>
        </w:rPr>
      </w:pPr>
      <w:r>
        <w:rPr>
          <w:rFonts w:cs="Calibri" w:ascii="Cambria" w:hAnsi="Cambria" w:cstheme="minorHAnsi"/>
          <w:sz w:val="24"/>
          <w:szCs w:val="24"/>
        </w:rPr>
        <w:t>Gwarancja traci ważność, gdy Zamawiający przeprowadzi samodzielnie, bez zgody Wykonawcy naprawy lub istotne zmiany w sprzęcie.</w:t>
      </w:r>
    </w:p>
    <w:p>
      <w:pPr>
        <w:pStyle w:val="Normal"/>
        <w:tabs>
          <w:tab w:val="left" w:pos="1620" w:leader="none"/>
          <w:tab w:val="left" w:pos="6660" w:leader="none"/>
        </w:tabs>
        <w:spacing w:lineRule="auto" w:line="360" w:before="0" w:after="0"/>
        <w:jc w:val="center"/>
        <w:rPr>
          <w:rFonts w:cs="Calibri" w:cstheme="minorHAnsi"/>
          <w:b/>
          <w:b/>
          <w:sz w:val="20"/>
          <w:szCs w:val="20"/>
        </w:rPr>
      </w:pPr>
      <w:r>
        <w:rPr>
          <w:rFonts w:cs="Calibri" w:ascii="Cambria" w:hAnsi="Cambria" w:cstheme="minorHAnsi"/>
          <w:b/>
          <w:sz w:val="24"/>
          <w:szCs w:val="24"/>
        </w:rPr>
        <w:t>§ 9</w:t>
      </w:r>
    </w:p>
    <w:p>
      <w:pPr>
        <w:pStyle w:val="Normal"/>
        <w:tabs>
          <w:tab w:val="left" w:pos="1620" w:leader="none"/>
          <w:tab w:val="left" w:pos="6660" w:leader="none"/>
        </w:tabs>
        <w:spacing w:lineRule="auto" w:line="360" w:before="0" w:after="0"/>
        <w:jc w:val="both"/>
        <w:rPr/>
      </w:pPr>
      <w:r>
        <w:rPr>
          <w:rFonts w:cs="Calibri" w:ascii="Cambria" w:hAnsi="Cambria" w:cstheme="minorHAnsi"/>
          <w:sz w:val="24"/>
          <w:szCs w:val="24"/>
        </w:rPr>
        <w:t>Zamawiający może odstąpić od umowy, oprócz przypadków określonych w Kodeksie cywilnym, również jeżeli Wykonawca nienależycie wykonuje swoje zobowiązania umowne.</w:t>
      </w:r>
    </w:p>
    <w:p>
      <w:pPr>
        <w:pStyle w:val="Normal"/>
        <w:tabs>
          <w:tab w:val="left" w:pos="1620" w:leader="none"/>
          <w:tab w:val="left" w:pos="6660" w:leader="none"/>
        </w:tabs>
        <w:spacing w:lineRule="auto" w:line="360" w:before="0" w:after="0"/>
        <w:jc w:val="center"/>
        <w:rPr/>
      </w:pPr>
      <w:r>
        <w:rPr>
          <w:rFonts w:cs="Calibri" w:ascii="Cambria" w:hAnsi="Cambria" w:cstheme="minorHAnsi"/>
          <w:b/>
          <w:sz w:val="24"/>
          <w:szCs w:val="24"/>
        </w:rPr>
        <w:t>§ 10</w:t>
      </w:r>
    </w:p>
    <w:p>
      <w:pPr>
        <w:pStyle w:val="Normal"/>
        <w:numPr>
          <w:ilvl w:val="0"/>
          <w:numId w:val="16"/>
        </w:numPr>
        <w:tabs>
          <w:tab w:val="left" w:pos="284" w:leader="none"/>
        </w:tabs>
        <w:spacing w:lineRule="auto" w:line="360"/>
        <w:ind w:left="284" w:right="20" w:hanging="284"/>
        <w:jc w:val="both"/>
        <w:rPr/>
      </w:pPr>
      <w:r>
        <w:rPr>
          <w:rFonts w:eastAsia="Times New Roman" w:cs="Times New Roman" w:ascii="Cambria" w:hAnsi="Cambria"/>
          <w:sz w:val="24"/>
          <w:szCs w:val="24"/>
        </w:rPr>
        <w:t>Zamawiający dopuszcza zlecenie realizacji części zamówienia podwykonawcom. Podwykonawcy muszą spełniać wymogi kwalifikacyjne wymagane do realizacji powierzonych im prac.</w:t>
      </w:r>
    </w:p>
    <w:p>
      <w:pPr>
        <w:pStyle w:val="Normal"/>
        <w:numPr>
          <w:ilvl w:val="0"/>
          <w:numId w:val="16"/>
        </w:numPr>
        <w:tabs>
          <w:tab w:val="left" w:pos="284" w:leader="none"/>
        </w:tabs>
        <w:spacing w:lineRule="auto" w:line="360"/>
        <w:ind w:left="284" w:right="20" w:hanging="284"/>
        <w:jc w:val="both"/>
        <w:rPr/>
      </w:pPr>
      <w:r>
        <w:rPr>
          <w:rFonts w:eastAsia="Times New Roman" w:cs="Times New Roman" w:ascii="Cambria" w:hAnsi="Cambria"/>
          <w:sz w:val="24"/>
          <w:szCs w:val="24"/>
        </w:rPr>
        <w:t xml:space="preserve">Zlecenie wykonania części prac podwykonawcom nie zmienia zobowiązań Wykonawcy wobec </w:t>
      </w:r>
      <w:r>
        <w:rPr>
          <w:rFonts w:eastAsia="Times New Roman" w:cs="Calibri" w:ascii="Cambria" w:hAnsi="Cambria" w:cstheme="minorHAnsi"/>
          <w:sz w:val="24"/>
          <w:szCs w:val="24"/>
        </w:rPr>
        <w:t>Zamawiającego za wykonanie tej części zamówienia. Wykonawca jest odpowiedzialny za działania, uchybienia i zaniedbania podwykonawców i ich pracowników w takim samym stopniu, jakby to były działania, uchybienia lub zaniedbania jego własnych pracowników.</w:t>
      </w:r>
    </w:p>
    <w:p>
      <w:pPr>
        <w:pStyle w:val="Normal"/>
        <w:tabs>
          <w:tab w:val="left" w:pos="1620" w:leader="none"/>
          <w:tab w:val="left" w:pos="6660" w:leader="none"/>
        </w:tabs>
        <w:spacing w:lineRule="auto" w:line="228" w:before="0" w:after="0"/>
        <w:ind w:left="284" w:right="20" w:hanging="0"/>
        <w:jc w:val="both"/>
        <w:rPr>
          <w:rFonts w:ascii="Cambria" w:hAnsi="Cambria" w:cs="Calibri" w:cstheme="minorHAnsi"/>
          <w:sz w:val="20"/>
          <w:szCs w:val="20"/>
        </w:rPr>
      </w:pPr>
      <w:r>
        <w:rPr>
          <w:rFonts w:cs="Calibri" w:cstheme="minorHAnsi" w:ascii="Cambria" w:hAnsi="Cambria"/>
          <w:sz w:val="20"/>
          <w:szCs w:val="20"/>
        </w:rPr>
      </w:r>
    </w:p>
    <w:p>
      <w:pPr>
        <w:pStyle w:val="Normal"/>
        <w:tabs>
          <w:tab w:val="left" w:pos="1620" w:leader="none"/>
          <w:tab w:val="left" w:pos="6660" w:leader="none"/>
        </w:tabs>
        <w:spacing w:lineRule="auto" w:line="360" w:before="0" w:after="0"/>
        <w:jc w:val="center"/>
        <w:rPr>
          <w:rFonts w:cs="Calibri" w:cstheme="minorHAnsi"/>
          <w:b/>
          <w:b/>
          <w:sz w:val="20"/>
          <w:szCs w:val="20"/>
        </w:rPr>
      </w:pPr>
      <w:r>
        <w:rPr>
          <w:rFonts w:cs="Calibri" w:ascii="Cambria" w:hAnsi="Cambria" w:cstheme="minorHAnsi"/>
          <w:b/>
          <w:sz w:val="24"/>
          <w:szCs w:val="24"/>
        </w:rPr>
        <w:t>§ 10</w:t>
      </w:r>
    </w:p>
    <w:p>
      <w:pPr>
        <w:pStyle w:val="Normal"/>
        <w:tabs>
          <w:tab w:val="left" w:pos="1620" w:leader="none"/>
          <w:tab w:val="left" w:pos="6660" w:leader="none"/>
        </w:tabs>
        <w:spacing w:lineRule="auto" w:line="360" w:before="0" w:after="0"/>
        <w:jc w:val="both"/>
        <w:rPr>
          <w:rFonts w:cs="Calibri" w:cstheme="minorHAnsi"/>
          <w:sz w:val="20"/>
          <w:szCs w:val="20"/>
        </w:rPr>
      </w:pPr>
      <w:bookmarkStart w:id="2" w:name="__DdeLink__638_2053002083"/>
      <w:bookmarkEnd w:id="2"/>
      <w:r>
        <w:rPr>
          <w:rFonts w:cs="Calibri" w:ascii="Cambria" w:hAnsi="Cambria" w:cstheme="minorHAnsi"/>
          <w:sz w:val="24"/>
          <w:szCs w:val="24"/>
        </w:rPr>
        <w:t>Obowiązkową formę odszkodowania stanowią kary umowne, które będą naliczane                            w następujących wypadkach i wysokościach:</w:t>
      </w:r>
    </w:p>
    <w:p>
      <w:pPr>
        <w:pStyle w:val="ListParagraph"/>
        <w:numPr>
          <w:ilvl w:val="0"/>
          <w:numId w:val="8"/>
        </w:numPr>
        <w:tabs>
          <w:tab w:val="left" w:pos="1620" w:leader="none"/>
          <w:tab w:val="left" w:pos="6660" w:leader="none"/>
        </w:tabs>
        <w:spacing w:lineRule="auto" w:line="360" w:before="0" w:after="0"/>
        <w:jc w:val="both"/>
        <w:rPr>
          <w:rFonts w:cs="Calibri" w:cstheme="minorHAnsi"/>
          <w:sz w:val="20"/>
          <w:szCs w:val="20"/>
        </w:rPr>
      </w:pPr>
      <w:r>
        <w:rPr>
          <w:rFonts w:cs="Calibri" w:ascii="Cambria" w:hAnsi="Cambria" w:cstheme="minorHAnsi"/>
          <w:sz w:val="24"/>
          <w:szCs w:val="24"/>
        </w:rPr>
        <w:t>za opóźnienie w dostarczeniu przedmiotu umowy w terminie określonym w § 2, Wykonawca zapłaci Zamawiającemu karę umowną w wysokości 0,1 % wynagrodzenia umownego brutto za każdy dzień opóźnienia proporcjonalnie do części przedmiotu jaka nie została dostarczona.</w:t>
      </w:r>
    </w:p>
    <w:p>
      <w:pPr>
        <w:pStyle w:val="ListParagraph"/>
        <w:numPr>
          <w:ilvl w:val="0"/>
          <w:numId w:val="8"/>
        </w:numPr>
        <w:tabs>
          <w:tab w:val="left" w:pos="1620" w:leader="none"/>
          <w:tab w:val="left" w:pos="6660" w:leader="none"/>
        </w:tabs>
        <w:spacing w:lineRule="auto" w:line="360" w:before="0" w:after="0"/>
        <w:jc w:val="both"/>
        <w:rPr>
          <w:rFonts w:cs="Calibri" w:cstheme="minorHAnsi"/>
          <w:sz w:val="20"/>
          <w:szCs w:val="20"/>
        </w:rPr>
      </w:pPr>
      <w:r>
        <w:rPr>
          <w:rFonts w:cs="Calibri" w:ascii="Cambria" w:hAnsi="Cambria" w:cstheme="minorHAnsi"/>
          <w:sz w:val="24"/>
          <w:szCs w:val="24"/>
        </w:rPr>
        <w:t>za opóźnienie w usunięciu wad stwierdzonych w okresie gwarancji i rękojmi, Wykonawca zapłaci Zamawiającemu karę umowną w wysokości 0,1 % wynagrodzenia umownego brutto za każdy dzień opóźnienia, licząc od dnia wyznaczonego na usunięcie wad, proporcjonalnie do części przedmiotu poddanego naprawie gwarancyjnej.</w:t>
      </w:r>
    </w:p>
    <w:p>
      <w:pPr>
        <w:pStyle w:val="ListParagraph"/>
        <w:numPr>
          <w:ilvl w:val="0"/>
          <w:numId w:val="8"/>
        </w:numPr>
        <w:tabs>
          <w:tab w:val="left" w:pos="1620" w:leader="none"/>
          <w:tab w:val="left" w:pos="6660" w:leader="none"/>
        </w:tabs>
        <w:spacing w:lineRule="auto" w:line="360" w:before="0" w:after="0"/>
        <w:jc w:val="both"/>
        <w:rPr/>
      </w:pPr>
      <w:r>
        <w:rPr>
          <w:rFonts w:cs="Calibri" w:ascii="Cambria" w:hAnsi="Cambria" w:cstheme="minorHAnsi"/>
          <w:sz w:val="24"/>
          <w:szCs w:val="24"/>
        </w:rPr>
        <w:t>za odstąpienie od umowy z przyczyn zależnych od Wykonawcy, Wykonawca płaci Zamawiającemu karę umowną w wysokości 10 % wynagrodzenia umownego brutto.</w:t>
      </w:r>
    </w:p>
    <w:p>
      <w:pPr>
        <w:pStyle w:val="Normal"/>
        <w:tabs>
          <w:tab w:val="left" w:pos="1620" w:leader="none"/>
          <w:tab w:val="left" w:pos="6660" w:leader="none"/>
        </w:tabs>
        <w:spacing w:lineRule="auto" w:line="360" w:before="0" w:after="0"/>
        <w:jc w:val="center"/>
        <w:rPr>
          <w:rFonts w:ascii="Cambria" w:hAnsi="Cambria" w:cs="Calibri" w:cstheme="minorHAnsi"/>
          <w:b/>
          <w:b/>
          <w:sz w:val="24"/>
          <w:szCs w:val="24"/>
        </w:rPr>
      </w:pPr>
      <w:bookmarkStart w:id="3" w:name="__DdeLink__638_2053002083"/>
      <w:bookmarkStart w:id="4" w:name="__DdeLink__638_2053002083"/>
      <w:bookmarkEnd w:id="4"/>
      <w:r>
        <w:rPr>
          <w:rFonts w:cs="Calibri" w:cstheme="minorHAnsi" w:ascii="Cambria" w:hAnsi="Cambria"/>
          <w:b/>
          <w:sz w:val="24"/>
          <w:szCs w:val="24"/>
        </w:rPr>
      </w:r>
    </w:p>
    <w:p>
      <w:pPr>
        <w:pStyle w:val="Normal"/>
        <w:tabs>
          <w:tab w:val="left" w:pos="1620" w:leader="none"/>
          <w:tab w:val="left" w:pos="6660" w:leader="none"/>
        </w:tabs>
        <w:spacing w:lineRule="auto" w:line="360" w:before="0" w:after="0"/>
        <w:jc w:val="center"/>
        <w:rPr>
          <w:rFonts w:ascii="Cambria" w:hAnsi="Cambria" w:cs="Calibri" w:cstheme="minorHAnsi"/>
          <w:b/>
          <w:b/>
          <w:sz w:val="24"/>
          <w:szCs w:val="24"/>
        </w:rPr>
      </w:pPr>
      <w:r>
        <w:rPr>
          <w:rFonts w:cs="Calibri" w:cstheme="minorHAnsi" w:ascii="Cambria" w:hAnsi="Cambria"/>
          <w:b/>
          <w:sz w:val="24"/>
          <w:szCs w:val="24"/>
        </w:rPr>
      </w:r>
    </w:p>
    <w:p>
      <w:pPr>
        <w:pStyle w:val="Normal"/>
        <w:tabs>
          <w:tab w:val="left" w:pos="1620" w:leader="none"/>
          <w:tab w:val="left" w:pos="6660" w:leader="none"/>
        </w:tabs>
        <w:spacing w:lineRule="auto" w:line="360" w:before="0" w:after="0"/>
        <w:jc w:val="center"/>
        <w:rPr/>
      </w:pPr>
      <w:r>
        <w:rPr>
          <w:rFonts w:cs="Calibri" w:ascii="Cambria" w:hAnsi="Cambria" w:cstheme="minorHAnsi"/>
          <w:b/>
          <w:sz w:val="24"/>
          <w:szCs w:val="24"/>
        </w:rPr>
        <w:t>§ 11</w:t>
      </w:r>
    </w:p>
    <w:p>
      <w:pPr>
        <w:pStyle w:val="ListParagraph"/>
        <w:numPr>
          <w:ilvl w:val="0"/>
          <w:numId w:val="12"/>
        </w:numPr>
        <w:tabs>
          <w:tab w:val="left" w:pos="1620" w:leader="none"/>
          <w:tab w:val="left" w:pos="6660" w:leader="none"/>
        </w:tabs>
        <w:spacing w:lineRule="auto" w:line="360" w:before="0" w:after="0"/>
        <w:ind w:left="284" w:hanging="284"/>
        <w:jc w:val="both"/>
        <w:rPr>
          <w:rFonts w:cs="Calibri" w:cstheme="minorHAnsi"/>
          <w:sz w:val="20"/>
          <w:szCs w:val="20"/>
        </w:rPr>
      </w:pPr>
      <w:r>
        <w:rPr>
          <w:rFonts w:cs="Calibri" w:ascii="Cambria" w:hAnsi="Cambria" w:cstheme="minorHAnsi"/>
          <w:sz w:val="24"/>
          <w:szCs w:val="24"/>
        </w:rPr>
        <w:t>Strony zastrzegają sobie prawo do odszkodowania uzupełniającego przenoszącego wysokość kar umownych do wysokości rzeczywiście poniesionej szkody.</w:t>
      </w:r>
    </w:p>
    <w:p>
      <w:pPr>
        <w:pStyle w:val="ListParagraph"/>
        <w:numPr>
          <w:ilvl w:val="0"/>
          <w:numId w:val="12"/>
        </w:numPr>
        <w:spacing w:lineRule="auto" w:line="360" w:before="0" w:after="0"/>
        <w:ind w:left="284" w:hanging="284"/>
        <w:jc w:val="both"/>
        <w:rPr>
          <w:rFonts w:cs="Calibri" w:cstheme="minorHAnsi"/>
          <w:sz w:val="20"/>
          <w:szCs w:val="20"/>
        </w:rPr>
      </w:pPr>
      <w:r>
        <w:rPr>
          <w:rFonts w:cs="Calibri" w:ascii="Cambria" w:hAnsi="Cambria" w:cstheme="minorHAnsi"/>
          <w:sz w:val="24"/>
          <w:szCs w:val="24"/>
        </w:rPr>
        <w:t>Uiszczanie kar umownych nie zwalnia Wykonawcy z obowiązku realizowania pozostałych obowiązków określonych niniejszą umową.</w:t>
      </w:r>
    </w:p>
    <w:p>
      <w:pPr>
        <w:pStyle w:val="ListParagraph"/>
        <w:numPr>
          <w:ilvl w:val="0"/>
          <w:numId w:val="12"/>
        </w:numPr>
        <w:spacing w:lineRule="auto" w:line="360" w:before="0" w:after="0"/>
        <w:ind w:left="284" w:hanging="284"/>
        <w:jc w:val="both"/>
        <w:rPr>
          <w:rFonts w:cs="Calibri" w:cstheme="minorHAnsi"/>
          <w:sz w:val="20"/>
          <w:szCs w:val="20"/>
        </w:rPr>
      </w:pPr>
      <w:r>
        <w:rPr>
          <w:rFonts w:cs="Calibri" w:ascii="Cambria" w:hAnsi="Cambria" w:cstheme="minorHAnsi"/>
          <w:sz w:val="24"/>
          <w:szCs w:val="24"/>
        </w:rPr>
        <w:t>Zamawiający zastrzega sobie prawo do potrącenia ewentualnych kar umownych                     z należnego wynagrodzenia Wykonawcy z faktury/rachunku* lub innych ewentualnie wierzytelności Wykonawcy względem Zamawiającego.</w:t>
      </w:r>
    </w:p>
    <w:p>
      <w:pPr>
        <w:pStyle w:val="Normal"/>
        <w:tabs>
          <w:tab w:val="left" w:pos="1620" w:leader="none"/>
          <w:tab w:val="left" w:pos="6660" w:leader="none"/>
        </w:tabs>
        <w:spacing w:lineRule="auto" w:line="360" w:before="0" w:after="0"/>
        <w:jc w:val="center"/>
        <w:rPr>
          <w:rFonts w:cs="Calibri" w:cstheme="minorHAnsi"/>
          <w:b/>
          <w:b/>
          <w:sz w:val="20"/>
          <w:szCs w:val="20"/>
        </w:rPr>
      </w:pPr>
      <w:r>
        <w:rPr>
          <w:rFonts w:cs="Calibri" w:ascii="Cambria" w:hAnsi="Cambria" w:cstheme="minorHAnsi"/>
          <w:b/>
          <w:sz w:val="24"/>
          <w:szCs w:val="24"/>
        </w:rPr>
        <w:t>§ 12</w:t>
      </w:r>
    </w:p>
    <w:p>
      <w:pPr>
        <w:pStyle w:val="ListParagraph"/>
        <w:numPr>
          <w:ilvl w:val="0"/>
          <w:numId w:val="9"/>
        </w:numPr>
        <w:tabs>
          <w:tab w:val="left" w:pos="1620" w:leader="none"/>
          <w:tab w:val="left" w:pos="6660" w:leader="none"/>
        </w:tabs>
        <w:spacing w:lineRule="auto" w:line="360" w:before="0" w:after="0"/>
        <w:jc w:val="both"/>
        <w:rPr>
          <w:rFonts w:cs="Calibri" w:cstheme="minorHAnsi"/>
          <w:sz w:val="20"/>
          <w:szCs w:val="20"/>
        </w:rPr>
      </w:pPr>
      <w:r>
        <w:rPr>
          <w:rFonts w:cs="Calibri" w:ascii="Cambria" w:hAnsi="Cambria" w:cstheme="minorHAnsi"/>
          <w:sz w:val="24"/>
          <w:szCs w:val="24"/>
        </w:rPr>
        <w:t>Wszelkie oświadczenia Stron umowy będą składane na piśmie pod rygorem nieważności listem poleconym lub za potwierdzeniem ich złożenia.</w:t>
      </w:r>
    </w:p>
    <w:p>
      <w:pPr>
        <w:pStyle w:val="ListParagraph"/>
        <w:numPr>
          <w:ilvl w:val="0"/>
          <w:numId w:val="9"/>
        </w:numPr>
        <w:tabs>
          <w:tab w:val="left" w:pos="1620" w:leader="none"/>
          <w:tab w:val="left" w:pos="6660" w:leader="none"/>
        </w:tabs>
        <w:spacing w:lineRule="auto" w:line="360" w:before="0" w:after="0"/>
        <w:jc w:val="both"/>
        <w:rPr>
          <w:rFonts w:cs="Calibri" w:cstheme="minorHAnsi"/>
          <w:sz w:val="20"/>
          <w:szCs w:val="20"/>
        </w:rPr>
      </w:pPr>
      <w:r>
        <w:rPr>
          <w:rFonts w:cs="Calibri" w:ascii="Cambria" w:hAnsi="Cambria" w:cstheme="minorHAnsi"/>
          <w:sz w:val="24"/>
          <w:szCs w:val="24"/>
        </w:rPr>
        <w:t>Ewentualna nieważność jednego lub kilku postanowień niniejszej umowy nie wpływa na ważność umowy w całości. W takim przypadku Strony zastępują nieważne postanowienie postanowieniem zgodnym z celem i innymi postanowieniami umowy.</w:t>
      </w:r>
    </w:p>
    <w:p>
      <w:pPr>
        <w:pStyle w:val="ListParagraph"/>
        <w:numPr>
          <w:ilvl w:val="0"/>
          <w:numId w:val="9"/>
        </w:numPr>
        <w:tabs>
          <w:tab w:val="left" w:pos="1620" w:leader="none"/>
          <w:tab w:val="left" w:pos="6660" w:leader="none"/>
        </w:tabs>
        <w:spacing w:lineRule="auto" w:line="360" w:before="0" w:after="0"/>
        <w:jc w:val="both"/>
        <w:rPr>
          <w:rFonts w:cs="Calibri" w:cstheme="minorHAnsi"/>
          <w:sz w:val="20"/>
          <w:szCs w:val="20"/>
        </w:rPr>
      </w:pPr>
      <w:r>
        <w:rPr>
          <w:rFonts w:cs="Calibri" w:ascii="Cambria" w:hAnsi="Cambria" w:cstheme="minorHAnsi"/>
          <w:sz w:val="24"/>
          <w:szCs w:val="24"/>
        </w:rPr>
        <w:t>Strony przewidują możliwość wprowadzenia następujących zmian do umowy,                       w okolicznościach określonych poniżej:</w:t>
      </w:r>
    </w:p>
    <w:p>
      <w:pPr>
        <w:pStyle w:val="ListParagraph"/>
        <w:numPr>
          <w:ilvl w:val="0"/>
          <w:numId w:val="11"/>
        </w:numPr>
        <w:tabs>
          <w:tab w:val="left" w:pos="1620" w:leader="none"/>
          <w:tab w:val="left" w:pos="6660" w:leader="none"/>
        </w:tabs>
        <w:spacing w:lineRule="auto" w:line="360" w:before="0" w:after="0"/>
        <w:jc w:val="both"/>
        <w:rPr>
          <w:rFonts w:cs="Calibri" w:cstheme="minorHAnsi"/>
          <w:sz w:val="20"/>
          <w:szCs w:val="20"/>
        </w:rPr>
      </w:pPr>
      <w:r>
        <w:rPr>
          <w:rFonts w:cs="Calibri" w:ascii="Cambria" w:hAnsi="Cambria" w:cstheme="minorHAnsi"/>
          <w:sz w:val="24"/>
          <w:szCs w:val="24"/>
        </w:rPr>
        <w:t xml:space="preserve">zmiana terminu umowy w przypadku: </w:t>
      </w:r>
    </w:p>
    <w:p>
      <w:pPr>
        <w:pStyle w:val="ListParagraph"/>
        <w:tabs>
          <w:tab w:val="left" w:pos="1620" w:leader="none"/>
          <w:tab w:val="left" w:pos="6660" w:leader="none"/>
        </w:tabs>
        <w:spacing w:lineRule="auto" w:line="360" w:before="0" w:after="0"/>
        <w:ind w:left="1068" w:hanging="0"/>
        <w:jc w:val="both"/>
        <w:rPr>
          <w:rFonts w:cs="Calibri" w:cstheme="minorHAnsi"/>
          <w:sz w:val="20"/>
          <w:szCs w:val="20"/>
        </w:rPr>
      </w:pPr>
      <w:r>
        <w:rPr>
          <w:rFonts w:cs="Calibri" w:ascii="Cambria" w:hAnsi="Cambria" w:cstheme="minorHAnsi"/>
          <w:sz w:val="24"/>
          <w:szCs w:val="24"/>
        </w:rPr>
        <w:t xml:space="preserve">a) niedotrzymania pierwotnego terminu realizacji umowy wynika                                z napotkania przez Wykonawcę lub Zamawiającego okoliczności niemożliwych do przewidzenia i niezależnych od nich, np. wystąpienia zjawisk związanych z działaniem siły wyższej (klęska żywiołowa, niepokoje społeczne, działania militarne itp.). </w:t>
      </w:r>
    </w:p>
    <w:p>
      <w:pPr>
        <w:pStyle w:val="ListParagraph"/>
        <w:tabs>
          <w:tab w:val="left" w:pos="1620" w:leader="none"/>
          <w:tab w:val="left" w:pos="6660" w:leader="none"/>
        </w:tabs>
        <w:spacing w:lineRule="auto" w:line="360" w:before="0" w:after="0"/>
        <w:ind w:left="1068" w:hanging="0"/>
        <w:jc w:val="both"/>
        <w:rPr>
          <w:rFonts w:cs="Calibri" w:cstheme="minorHAnsi"/>
          <w:sz w:val="20"/>
          <w:szCs w:val="20"/>
        </w:rPr>
      </w:pPr>
      <w:r>
        <w:rPr>
          <w:rFonts w:cs="Calibri" w:ascii="Cambria" w:hAnsi="Cambria" w:cstheme="minorHAnsi"/>
          <w:sz w:val="24"/>
          <w:szCs w:val="24"/>
        </w:rPr>
        <w:t>b) niedotrzymanie pierwotnego terminu realizacji umowy jest konsekwencją opóźnienia przez Zamawiającego w realizacji prac koniecznych do prawidłowego odbioru  (przyjęcia)  przedmiotu umowy.</w:t>
      </w:r>
    </w:p>
    <w:p>
      <w:pPr>
        <w:pStyle w:val="Normal"/>
        <w:tabs>
          <w:tab w:val="left" w:pos="1620" w:leader="none"/>
          <w:tab w:val="left" w:pos="6660" w:leader="none"/>
        </w:tabs>
        <w:bidi w:val="0"/>
        <w:spacing w:lineRule="auto" w:line="360" w:before="0" w:after="0"/>
        <w:ind w:left="227" w:right="0" w:hanging="0"/>
        <w:jc w:val="both"/>
        <w:rPr/>
      </w:pPr>
      <w:r>
        <w:rPr>
          <w:rFonts w:cs="Calibri" w:ascii="Cambria" w:hAnsi="Cambria" w:cstheme="minorHAnsi"/>
          <w:sz w:val="24"/>
          <w:szCs w:val="24"/>
        </w:rPr>
        <w:t>4. W przypadku wystąpienia okoliczności określonych w ust. 3, w zakresie mającym wpływ na przebieg realizacji zamówienia, termin wykonania umowy może ulec odpowiedniemu przedłużeniu o czas niezbędny do zakończenia wykonania przedmiotu umowy w sposób należyty:</w:t>
      </w:r>
    </w:p>
    <w:p>
      <w:pPr>
        <w:pStyle w:val="ListParagraph"/>
        <w:numPr>
          <w:ilvl w:val="0"/>
          <w:numId w:val="10"/>
        </w:numPr>
        <w:tabs>
          <w:tab w:val="left" w:pos="1620" w:leader="none"/>
          <w:tab w:val="left" w:pos="6660" w:leader="none"/>
        </w:tabs>
        <w:spacing w:lineRule="auto" w:line="360" w:before="0" w:after="0"/>
        <w:jc w:val="both"/>
        <w:rPr>
          <w:rFonts w:cs="Calibri" w:cstheme="minorHAnsi"/>
          <w:sz w:val="20"/>
          <w:szCs w:val="20"/>
        </w:rPr>
      </w:pPr>
      <w:r>
        <w:rPr>
          <w:rFonts w:cs="Calibri" w:ascii="Cambria" w:hAnsi="Cambria" w:cstheme="minorHAnsi"/>
          <w:sz w:val="24"/>
          <w:szCs w:val="24"/>
        </w:rPr>
        <w:t>zmiana terminu płatności w przypadku ograniczenia finansowego po stronie Zamawiającego, z przyczyn od niego niezależnych,</w:t>
      </w:r>
    </w:p>
    <w:p>
      <w:pPr>
        <w:pStyle w:val="ListParagraph"/>
        <w:numPr>
          <w:ilvl w:val="0"/>
          <w:numId w:val="10"/>
        </w:numPr>
        <w:tabs>
          <w:tab w:val="left" w:pos="1620" w:leader="none"/>
          <w:tab w:val="left" w:pos="6660" w:leader="none"/>
        </w:tabs>
        <w:spacing w:lineRule="auto" w:line="360" w:before="0" w:after="0"/>
        <w:jc w:val="both"/>
        <w:rPr>
          <w:rFonts w:cs="Calibri" w:cstheme="minorHAnsi"/>
          <w:sz w:val="20"/>
          <w:szCs w:val="20"/>
        </w:rPr>
      </w:pPr>
      <w:r>
        <w:rPr>
          <w:rFonts w:cs="Calibri" w:ascii="Cambria" w:hAnsi="Cambria" w:cstheme="minorHAnsi"/>
          <w:sz w:val="24"/>
          <w:szCs w:val="24"/>
        </w:rPr>
        <w:t xml:space="preserve">zmiana w sposobie realizacji zamówienia polegająca na: zmianie osób, podwykonawców, partnerów konsorcjum i innych podmiotów współpracujących przy realizacji zamówienia pod warunkiem, że ich uprawnienia, potencjał ekonomiczny, wykonawczy i doświadczenie nie są gorsze od tych, jakie posiadają podmioty zamieniane. Zmiany te mogą nastąpić z przyczyn organizacyjnych, </w:t>
      </w:r>
    </w:p>
    <w:p>
      <w:pPr>
        <w:pStyle w:val="ListParagraph"/>
        <w:numPr>
          <w:ilvl w:val="0"/>
          <w:numId w:val="10"/>
        </w:numPr>
        <w:tabs>
          <w:tab w:val="left" w:pos="1620" w:leader="none"/>
          <w:tab w:val="left" w:pos="6660" w:leader="none"/>
        </w:tabs>
        <w:spacing w:lineRule="auto" w:line="360" w:before="0" w:after="0"/>
        <w:jc w:val="both"/>
        <w:rPr>
          <w:rFonts w:cs="Calibri" w:cstheme="minorHAnsi"/>
          <w:sz w:val="20"/>
          <w:szCs w:val="20"/>
        </w:rPr>
      </w:pPr>
      <w:r>
        <w:rPr>
          <w:rFonts w:cs="Calibri" w:ascii="Cambria" w:hAnsi="Cambria" w:cstheme="minorHAnsi"/>
          <w:sz w:val="24"/>
          <w:szCs w:val="24"/>
        </w:rPr>
        <w:t>zmiana wynagrodzenia zmiana urzędowej stawki podatku VAT,</w:t>
      </w:r>
    </w:p>
    <w:p>
      <w:pPr>
        <w:pStyle w:val="ListParagraph"/>
        <w:tabs>
          <w:tab w:val="left" w:pos="1620" w:leader="none"/>
          <w:tab w:val="left" w:pos="6660" w:leader="none"/>
        </w:tabs>
        <w:bidi w:val="0"/>
        <w:spacing w:lineRule="auto" w:line="360" w:before="0" w:after="0"/>
        <w:ind w:left="170" w:right="0" w:hanging="0"/>
        <w:jc w:val="both"/>
        <w:rPr/>
      </w:pPr>
      <w:r>
        <w:rPr>
          <w:rFonts w:cs="Calibri" w:ascii="Cambria" w:hAnsi="Cambria" w:cstheme="minorHAnsi"/>
          <w:sz w:val="24"/>
          <w:szCs w:val="24"/>
        </w:rPr>
        <w:t>5. Wystąpienie którejkolwiek z wymienionych pkt.3 okoliczności nie stanowi bezwzględnego zobowiązania Zamawiającego do dokonania takich zmian, ani nie może stanowić podstawy roszczeń Wykonawcy do ich dokonania.</w:t>
      </w:r>
    </w:p>
    <w:p>
      <w:pPr>
        <w:pStyle w:val="ListParagraph"/>
        <w:tabs>
          <w:tab w:val="left" w:pos="1620" w:leader="none"/>
          <w:tab w:val="left" w:pos="6660" w:leader="none"/>
        </w:tabs>
        <w:bidi w:val="0"/>
        <w:spacing w:lineRule="auto" w:line="360" w:before="0" w:after="0"/>
        <w:ind w:left="170" w:right="0" w:hanging="0"/>
        <w:jc w:val="both"/>
        <w:rPr/>
      </w:pPr>
      <w:r>
        <w:rPr>
          <w:rFonts w:cs="Calibri" w:ascii="Cambria" w:hAnsi="Cambria" w:cstheme="minorHAnsi"/>
          <w:sz w:val="24"/>
          <w:szCs w:val="24"/>
        </w:rPr>
        <w:t>6. Wszelkie zmiany umowy nie mogą być niezgodne z przepisami upzp i wymagają one formy pisemnej pod rygorem nieważności.</w:t>
      </w:r>
    </w:p>
    <w:p>
      <w:pPr>
        <w:pStyle w:val="ListParagraph"/>
        <w:tabs>
          <w:tab w:val="left" w:pos="1620" w:leader="none"/>
          <w:tab w:val="left" w:pos="6660" w:leader="none"/>
        </w:tabs>
        <w:bidi w:val="0"/>
        <w:spacing w:lineRule="auto" w:line="360" w:before="0" w:after="0"/>
        <w:ind w:left="170" w:right="0" w:hanging="0"/>
        <w:jc w:val="both"/>
        <w:rPr>
          <w:rFonts w:ascii="Cambria" w:hAnsi="Cambria" w:cs="Calibri" w:cstheme="minorHAnsi"/>
          <w:sz w:val="24"/>
          <w:szCs w:val="24"/>
        </w:rPr>
      </w:pPr>
      <w:r>
        <w:rPr>
          <w:rFonts w:cs="Calibri" w:cstheme="minorHAnsi" w:ascii="Cambria" w:hAnsi="Cambria"/>
          <w:sz w:val="24"/>
          <w:szCs w:val="24"/>
        </w:rPr>
      </w:r>
    </w:p>
    <w:p>
      <w:pPr>
        <w:pStyle w:val="Normal"/>
        <w:tabs>
          <w:tab w:val="left" w:pos="1620" w:leader="none"/>
          <w:tab w:val="left" w:pos="6660" w:leader="none"/>
        </w:tabs>
        <w:spacing w:lineRule="auto" w:line="360" w:before="0" w:after="0"/>
        <w:jc w:val="center"/>
        <w:rPr>
          <w:rFonts w:cs="Calibri" w:cstheme="minorHAnsi"/>
          <w:b/>
          <w:b/>
          <w:sz w:val="20"/>
          <w:szCs w:val="20"/>
        </w:rPr>
      </w:pPr>
      <w:r>
        <w:rPr>
          <w:rFonts w:cs="Calibri" w:ascii="Cambria" w:hAnsi="Cambria" w:cstheme="minorHAnsi"/>
          <w:b/>
          <w:sz w:val="24"/>
          <w:szCs w:val="24"/>
        </w:rPr>
        <w:t>§ 13</w:t>
      </w:r>
    </w:p>
    <w:p>
      <w:pPr>
        <w:pStyle w:val="Normal"/>
        <w:tabs>
          <w:tab w:val="left" w:pos="1620" w:leader="none"/>
          <w:tab w:val="left" w:pos="6660" w:leader="none"/>
        </w:tabs>
        <w:spacing w:lineRule="auto" w:line="360" w:before="0" w:after="0"/>
        <w:jc w:val="both"/>
        <w:rPr>
          <w:rFonts w:cs="Calibri" w:cstheme="minorHAnsi"/>
          <w:sz w:val="20"/>
          <w:szCs w:val="20"/>
        </w:rPr>
      </w:pPr>
      <w:r>
        <w:rPr>
          <w:rFonts w:cs="Calibri" w:ascii="Cambria" w:hAnsi="Cambria" w:cstheme="minorHAnsi"/>
          <w:sz w:val="24"/>
          <w:szCs w:val="24"/>
        </w:rPr>
        <w:t>Ewentualne sporne sprawy dotyczące umowy będą rozpatrywane przez sąd właściwy dla siedziby Zamawiającego.</w:t>
      </w:r>
    </w:p>
    <w:p>
      <w:pPr>
        <w:pStyle w:val="Normal"/>
        <w:tabs>
          <w:tab w:val="left" w:pos="1620" w:leader="none"/>
          <w:tab w:val="left" w:pos="6660" w:leader="none"/>
        </w:tabs>
        <w:spacing w:lineRule="auto" w:line="360" w:before="0" w:after="0"/>
        <w:jc w:val="center"/>
        <w:rPr>
          <w:rFonts w:cs="Calibri" w:cstheme="minorHAnsi"/>
          <w:b/>
          <w:b/>
          <w:sz w:val="20"/>
          <w:szCs w:val="20"/>
        </w:rPr>
      </w:pPr>
      <w:r>
        <w:rPr>
          <w:rFonts w:cs="Calibri" w:ascii="Cambria" w:hAnsi="Cambria" w:cstheme="minorHAnsi"/>
          <w:b/>
          <w:sz w:val="24"/>
          <w:szCs w:val="24"/>
        </w:rPr>
        <w:t>§ 14</w:t>
      </w:r>
    </w:p>
    <w:p>
      <w:pPr>
        <w:pStyle w:val="Normal"/>
        <w:spacing w:lineRule="auto" w:line="360" w:before="0" w:after="0"/>
        <w:jc w:val="both"/>
        <w:rPr>
          <w:rFonts w:cs="Calibri" w:cstheme="minorHAnsi"/>
          <w:sz w:val="20"/>
          <w:szCs w:val="20"/>
        </w:rPr>
      </w:pPr>
      <w:r>
        <w:rPr>
          <w:rFonts w:cs="Calibri" w:ascii="Cambria" w:hAnsi="Cambria" w:cstheme="minorHAnsi"/>
          <w:sz w:val="24"/>
          <w:szCs w:val="24"/>
        </w:rPr>
        <w:t>W sprawach nieuregulowanych niniejszą umową mają w szczególności zastosowanie przepisy ustawy z dnia 23 kwietnia 1964 r. Kodeks cywilny</w:t>
      </w:r>
      <w:r>
        <w:rPr>
          <w:rFonts w:cs="Calibri" w:ascii="Cambria" w:hAnsi="Cambria" w:cstheme="minorHAnsi"/>
          <w:i/>
          <w:iCs/>
          <w:sz w:val="24"/>
          <w:szCs w:val="24"/>
        </w:rPr>
        <w:t xml:space="preserve"> </w:t>
      </w:r>
      <w:r>
        <w:rPr>
          <w:rFonts w:cs="Calibri" w:ascii="Cambria" w:hAnsi="Cambria" w:cstheme="minorHAnsi"/>
          <w:sz w:val="24"/>
          <w:szCs w:val="24"/>
        </w:rPr>
        <w:t>i ustawy z dnia 29 stycznia 2004 r. Prawo zamówień publicznych.</w:t>
      </w:r>
    </w:p>
    <w:p>
      <w:pPr>
        <w:pStyle w:val="Normal"/>
        <w:tabs>
          <w:tab w:val="left" w:pos="1620" w:leader="none"/>
          <w:tab w:val="left" w:pos="6660" w:leader="none"/>
        </w:tabs>
        <w:spacing w:lineRule="auto" w:line="360" w:before="0" w:after="0"/>
        <w:jc w:val="center"/>
        <w:rPr>
          <w:rFonts w:cs="Calibri" w:cstheme="minorHAnsi"/>
          <w:b/>
          <w:b/>
          <w:sz w:val="20"/>
          <w:szCs w:val="20"/>
        </w:rPr>
      </w:pPr>
      <w:r>
        <w:rPr>
          <w:rFonts w:cs="Calibri" w:ascii="Cambria" w:hAnsi="Cambria" w:cstheme="minorHAnsi"/>
          <w:b/>
          <w:sz w:val="24"/>
          <w:szCs w:val="24"/>
        </w:rPr>
        <w:t>§ 15</w:t>
      </w:r>
    </w:p>
    <w:p>
      <w:pPr>
        <w:pStyle w:val="Normal"/>
        <w:tabs>
          <w:tab w:val="left" w:pos="1620" w:leader="none"/>
          <w:tab w:val="left" w:pos="6660" w:leader="none"/>
        </w:tabs>
        <w:spacing w:lineRule="auto" w:line="360" w:before="0" w:after="0"/>
        <w:jc w:val="both"/>
        <w:rPr>
          <w:rFonts w:cs="Calibri" w:cstheme="minorHAnsi"/>
          <w:sz w:val="20"/>
          <w:szCs w:val="20"/>
        </w:rPr>
      </w:pPr>
      <w:r>
        <w:rPr>
          <w:rFonts w:cs="Calibri" w:ascii="Cambria" w:hAnsi="Cambria" w:cstheme="minorHAnsi"/>
          <w:sz w:val="24"/>
          <w:szCs w:val="24"/>
        </w:rPr>
        <w:t>Umowę sporządzono w dwóch jednobrzmiących egzemplarzach, po jednym dla każdej ze stron.</w:t>
      </w:r>
    </w:p>
    <w:p>
      <w:pPr>
        <w:pStyle w:val="Normal"/>
        <w:tabs>
          <w:tab w:val="left" w:pos="1620" w:leader="none"/>
          <w:tab w:val="left" w:pos="6660" w:leader="none"/>
        </w:tabs>
        <w:spacing w:lineRule="auto" w:line="360" w:before="0" w:after="0"/>
        <w:jc w:val="both"/>
        <w:rPr>
          <w:rFonts w:ascii="Cambria" w:hAnsi="Cambria" w:cs="Calibri" w:cstheme="minorHAnsi"/>
          <w:sz w:val="24"/>
          <w:szCs w:val="24"/>
        </w:rPr>
      </w:pPr>
      <w:r>
        <w:rPr>
          <w:rFonts w:cs="Calibri" w:cstheme="minorHAnsi" w:ascii="Cambria" w:hAnsi="Cambria"/>
          <w:sz w:val="24"/>
          <w:szCs w:val="24"/>
        </w:rPr>
      </w:r>
    </w:p>
    <w:tbl>
      <w:tblPr>
        <w:tblW w:w="9072" w:type="dxa"/>
        <w:jc w:val="center"/>
        <w:tblInd w:w="0" w:type="dxa"/>
        <w:tblBorders/>
        <w:tblCellMar>
          <w:top w:w="0" w:type="dxa"/>
          <w:left w:w="108" w:type="dxa"/>
          <w:bottom w:w="0" w:type="dxa"/>
          <w:right w:w="108" w:type="dxa"/>
        </w:tblCellMar>
        <w:tblLook w:firstRow="1" w:noVBand="1" w:lastRow="0" w:firstColumn="1" w:lastColumn="0" w:noHBand="0" w:val="04a0"/>
      </w:tblPr>
      <w:tblGrid>
        <w:gridCol w:w="4536"/>
        <w:gridCol w:w="4535"/>
      </w:tblGrid>
      <w:tr>
        <w:trPr/>
        <w:tc>
          <w:tcPr>
            <w:tcW w:w="4536" w:type="dxa"/>
            <w:tcBorders/>
            <w:shd w:fill="auto" w:val="clear"/>
          </w:tcPr>
          <w:p>
            <w:pPr>
              <w:pStyle w:val="Normal"/>
              <w:spacing w:lineRule="auto" w:line="360" w:before="0" w:after="0"/>
              <w:jc w:val="center"/>
              <w:rPr>
                <w:rFonts w:cs="Calibri" w:cstheme="minorHAnsi"/>
                <w:sz w:val="20"/>
                <w:szCs w:val="20"/>
              </w:rPr>
            </w:pPr>
            <w:r>
              <w:rPr>
                <w:rFonts w:cs="Calibri" w:ascii="Cambria" w:hAnsi="Cambria" w:cstheme="minorHAnsi"/>
                <w:sz w:val="24"/>
                <w:szCs w:val="24"/>
              </w:rPr>
              <w:t>………………………………………………………………………………</w:t>
            </w:r>
          </w:p>
        </w:tc>
        <w:tc>
          <w:tcPr>
            <w:tcW w:w="4535" w:type="dxa"/>
            <w:tcBorders/>
            <w:shd w:fill="auto" w:val="clear"/>
          </w:tcPr>
          <w:p>
            <w:pPr>
              <w:pStyle w:val="Normal"/>
              <w:spacing w:lineRule="auto" w:line="360" w:before="0" w:after="0"/>
              <w:jc w:val="center"/>
              <w:rPr>
                <w:rFonts w:cs="Calibri" w:cstheme="minorHAnsi"/>
                <w:sz w:val="20"/>
                <w:szCs w:val="20"/>
              </w:rPr>
            </w:pPr>
            <w:r>
              <w:rPr>
                <w:rFonts w:cs="Calibri" w:ascii="Cambria" w:hAnsi="Cambria" w:cstheme="minorHAnsi"/>
                <w:sz w:val="24"/>
                <w:szCs w:val="24"/>
              </w:rPr>
              <w:t>………………………………………………………………………………</w:t>
            </w:r>
          </w:p>
        </w:tc>
      </w:tr>
      <w:tr>
        <w:trPr/>
        <w:tc>
          <w:tcPr>
            <w:tcW w:w="4536" w:type="dxa"/>
            <w:tcBorders/>
            <w:shd w:fill="auto" w:val="clear"/>
          </w:tcPr>
          <w:p>
            <w:pPr>
              <w:pStyle w:val="Normal"/>
              <w:spacing w:lineRule="auto" w:line="360" w:before="0" w:after="0"/>
              <w:jc w:val="center"/>
              <w:rPr>
                <w:rFonts w:cs="Calibri" w:cstheme="minorHAnsi"/>
                <w:sz w:val="20"/>
                <w:szCs w:val="20"/>
              </w:rPr>
            </w:pPr>
            <w:r>
              <w:rPr>
                <w:rFonts w:cs="Calibri" w:ascii="Cambria" w:hAnsi="Cambria" w:cstheme="minorHAnsi"/>
                <w:sz w:val="24"/>
                <w:szCs w:val="24"/>
              </w:rPr>
              <w:t>Podpis osoby uprawnionej do reprezentowania wykonawcy</w:t>
            </w:r>
          </w:p>
        </w:tc>
        <w:tc>
          <w:tcPr>
            <w:tcW w:w="4535" w:type="dxa"/>
            <w:tcBorders/>
            <w:shd w:fill="auto" w:val="clear"/>
          </w:tcPr>
          <w:p>
            <w:pPr>
              <w:pStyle w:val="Normal"/>
              <w:spacing w:lineRule="auto" w:line="360" w:before="0" w:after="0"/>
              <w:jc w:val="center"/>
              <w:rPr>
                <w:rFonts w:cs="Calibri" w:cstheme="minorHAnsi"/>
                <w:sz w:val="20"/>
                <w:szCs w:val="20"/>
              </w:rPr>
            </w:pPr>
            <w:r>
              <w:rPr>
                <w:rFonts w:cs="Calibri" w:ascii="Cambria" w:hAnsi="Cambria" w:cstheme="minorHAnsi"/>
                <w:sz w:val="24"/>
                <w:szCs w:val="24"/>
              </w:rPr>
              <w:t>Podpis osoby uprawnionej do reprezentowania zamawiającego</w:t>
            </w:r>
          </w:p>
        </w:tc>
      </w:tr>
    </w:tbl>
    <w:p>
      <w:pPr>
        <w:pStyle w:val="Tytu"/>
        <w:spacing w:lineRule="auto" w:line="360"/>
        <w:jc w:val="right"/>
        <w:rPr>
          <w:rFonts w:cs="Calibri" w:cstheme="minorHAnsi"/>
          <w:b w:val="false"/>
          <w:b w:val="false"/>
          <w:i/>
          <w:i/>
        </w:rPr>
      </w:pPr>
      <w:r>
        <w:rPr>
          <w:rFonts w:cs="Calibri" w:cstheme="minorHAnsi"/>
          <w:b w:val="false"/>
          <w:i/>
        </w:rPr>
      </w:r>
    </w:p>
    <w:p>
      <w:pPr>
        <w:pStyle w:val="Tytu"/>
        <w:spacing w:lineRule="auto" w:line="360"/>
        <w:rPr/>
      </w:pPr>
      <w:r>
        <w:rPr/>
      </w:r>
    </w:p>
    <w:sectPr>
      <w:headerReference w:type="default" r:id="rId2"/>
      <w:type w:val="nextPage"/>
      <w:pgSz w:w="11906" w:h="16838"/>
      <w:pgMar w:left="1417" w:right="1417" w:header="708" w:top="1417" w:footer="0" w:bottom="708" w:gutter="0"/>
      <w:pgNumType w:start="1"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Verdana-Bold">
    <w:charset w:val="ee"/>
    <w:family w:val="roman"/>
    <w:pitch w:val="variable"/>
  </w:font>
  <w:font w:name="Verdana">
    <w:charset w:val="ee"/>
    <w:family w:val="roman"/>
    <w:pitch w:val="variable"/>
  </w:font>
  <w:font w:name="Arial">
    <w:charset w:val="ee"/>
    <w:family w:val="roman"/>
    <w:pitch w:val="variable"/>
  </w:font>
  <w:font w:name="Times New Roman">
    <w:charset w:val="ee"/>
    <w:family w:val="roman"/>
    <w:pitch w:val="variable"/>
  </w:font>
  <w:font w:name="Cambria">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0" distR="0" simplePos="0" locked="0" layoutInCell="1" allowOverlap="1" relativeHeight="11">
          <wp:simplePos x="0" y="0"/>
          <wp:positionH relativeFrom="column">
            <wp:align>center</wp:align>
          </wp:positionH>
          <wp:positionV relativeFrom="paragraph">
            <wp:posOffset>635</wp:posOffset>
          </wp:positionV>
          <wp:extent cx="6656705" cy="1107440"/>
          <wp:effectExtent l="0" t="0" r="0" b="0"/>
          <wp:wrapSquare wrapText="largest"/>
          <wp:docPr id="1"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descr=""/>
                  <pic:cNvPicPr>
                    <a:picLocks noChangeAspect="1" noChangeArrowheads="1"/>
                  </pic:cNvPicPr>
                </pic:nvPicPr>
                <pic:blipFill>
                  <a:blip r:embed="rId1"/>
                  <a:srcRect l="-56" t="-337" r="-56" b="-337"/>
                  <a:stretch>
                    <a:fillRect/>
                  </a:stretch>
                </pic:blipFill>
                <pic:spPr bwMode="auto">
                  <a:xfrm>
                    <a:off x="0" y="0"/>
                    <a:ext cx="6656705" cy="110744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0"/>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360" w:hanging="360"/>
      </w:pPr>
      <w:rPr>
        <w:dstrike w:val="false"/>
        <w:strike w:val="false"/>
        <w:sz w:val="22"/>
        <w:b w:val="false"/>
        <w:rFonts w:ascii="Times New Roman" w:hAnsi="Times New Roman"/>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360" w:hanging="360"/>
      </w:pPr>
      <w:rPr>
        <w:dstrike w:val="false"/>
        <w:strike w:val="false"/>
        <w:vertAlign w:val="baseline"/>
        <w:position w:val="0"/>
        <w:sz w:val="24"/>
        <w:sz w:val="24"/>
        <w:i w:val="false"/>
        <w:rFonts w:ascii="Cambria" w:hAnsi="Cambria"/>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lvl w:ilvl="0">
      <w:start w:val="1"/>
      <w:numFmt w:val="decimal"/>
      <w:lvlText w:val="%1."/>
      <w:lvlJc w:val="left"/>
      <w:pPr>
        <w:ind w:left="720" w:hanging="360"/>
      </w:pPr>
      <w:rPr>
        <w:dstrike w:val="false"/>
        <w:strike w:val="false"/>
        <w:sz w:val="24"/>
        <w:rFonts w:ascii="Cambria" w:hAnsi="Cambria"/>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360" w:hanging="360"/>
      </w:pPr>
      <w:rPr>
        <w:dstrike w:val="false"/>
        <w:strike w:val="false"/>
        <w:sz w:val="20"/>
        <w:rFonts w:ascii="Cambria" w:hAnsi="Cambria"/>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lvl w:ilvl="0">
      <w:start w:val="1"/>
      <w:numFmt w:val="decimal"/>
      <w:lvlText w:val="%1)"/>
      <w:lvlJc w:val="left"/>
      <w:pPr>
        <w:ind w:left="720" w:hanging="360"/>
      </w:pPr>
      <w:rPr>
        <w:sz w:val="20"/>
        <w:rFonts w:eastAsia="Times New Roman" w:cs="Calibri"/>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360" w:hanging="360"/>
      </w:pPr>
      <w:rPr>
        <w:sz w:val="20"/>
        <w:rFonts w:eastAsia="Times New Roman"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9">
    <w:lvl w:ilvl="0">
      <w:start w:val="1"/>
      <w:numFmt w:val="decimal"/>
      <w:lvlText w:val="%1."/>
      <w:lvlJc w:val="left"/>
      <w:pPr>
        <w:ind w:left="360" w:hanging="360"/>
      </w:pPr>
      <w:rPr>
        <w:dstrike w:val="false"/>
        <w:strike w:val="false"/>
        <w:sz w:val="20"/>
        <w:color w:val="000000"/>
      </w:rPr>
    </w:lvl>
    <w:lvl w:ilvl="1">
      <w:start w:val="1"/>
      <w:numFmt w:val="lowerLetter"/>
      <w:lvlText w:val="%2."/>
      <w:lvlJc w:val="left"/>
      <w:pPr>
        <w:ind w:left="1080" w:hanging="360"/>
      </w:pPr>
    </w:lvl>
    <w:lvl w:ilvl="2">
      <w:start w:val="1"/>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lvl w:ilvl="0">
      <w:start w:val="1"/>
      <w:numFmt w:val="decimal"/>
      <w:lvlText w:val="%1)"/>
      <w:lvlJc w:val="left"/>
      <w:pPr>
        <w:ind w:left="720" w:hanging="360"/>
      </w:pPr>
      <w:rPr>
        <w:sz w:val="20"/>
        <w:rFonts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lvl w:ilvl="0">
      <w:start w:val="1"/>
      <w:numFmt w:val="decimal"/>
      <w:lvlText w:val="%1."/>
      <w:lvlJc w:val="left"/>
      <w:pPr>
        <w:ind w:left="720" w:hanging="360"/>
      </w:pPr>
      <w:rPr>
        <w:dstrike w:val="false"/>
        <w:strike w:val="false"/>
        <w:sz w:val="20"/>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b06ef"/>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pl-PL" w:eastAsia="en-US" w:bidi="ar-SA"/>
    </w:rPr>
  </w:style>
  <w:style w:type="character" w:styleId="DefaultParagraphFont" w:default="1">
    <w:name w:val="Default Paragraph Font"/>
    <w:uiPriority w:val="1"/>
    <w:unhideWhenUsed/>
    <w:qFormat/>
    <w:rPr/>
  </w:style>
  <w:style w:type="character" w:styleId="NagwekZnak" w:customStyle="1">
    <w:name w:val="Nagłówek Znak"/>
    <w:basedOn w:val="DefaultParagraphFont"/>
    <w:link w:val="Nagwek"/>
    <w:uiPriority w:val="99"/>
    <w:qFormat/>
    <w:rsid w:val="00e75143"/>
    <w:rPr/>
  </w:style>
  <w:style w:type="character" w:styleId="StopkaZnak" w:customStyle="1">
    <w:name w:val="Stopka Znak"/>
    <w:basedOn w:val="DefaultParagraphFont"/>
    <w:link w:val="Stopka"/>
    <w:uiPriority w:val="99"/>
    <w:qFormat/>
    <w:rsid w:val="00e75143"/>
    <w:rPr/>
  </w:style>
  <w:style w:type="character" w:styleId="TekstprzypisudolnegoZnak" w:customStyle="1">
    <w:name w:val="Tekst przypisu dolnego Znak"/>
    <w:basedOn w:val="DefaultParagraphFont"/>
    <w:link w:val="Tekstprzypisudolnego"/>
    <w:uiPriority w:val="99"/>
    <w:semiHidden/>
    <w:qFormat/>
    <w:rsid w:val="005334f1"/>
    <w:rPr>
      <w:rFonts w:ascii="Calibri" w:hAnsi="Calibri" w:eastAsia="Calibri" w:cs="Times New Roman"/>
      <w:sz w:val="20"/>
      <w:szCs w:val="20"/>
    </w:rPr>
  </w:style>
  <w:style w:type="character" w:styleId="Footnotereference">
    <w:name w:val="footnote reference"/>
    <w:basedOn w:val="DefaultParagraphFont"/>
    <w:uiPriority w:val="99"/>
    <w:semiHidden/>
    <w:unhideWhenUsed/>
    <w:qFormat/>
    <w:rsid w:val="005334f1"/>
    <w:rPr>
      <w:vertAlign w:val="superscript"/>
    </w:rPr>
  </w:style>
  <w:style w:type="character" w:styleId="Czeinternetowe">
    <w:name w:val="Łącze internetowe"/>
    <w:basedOn w:val="DefaultParagraphFont"/>
    <w:uiPriority w:val="99"/>
    <w:unhideWhenUsed/>
    <w:rsid w:val="00f20c07"/>
    <w:rPr>
      <w:color w:val="0000FF" w:themeColor="hyperlink"/>
      <w:u w:val="single"/>
    </w:rPr>
  </w:style>
  <w:style w:type="character" w:styleId="FollowedHyperlink">
    <w:name w:val="FollowedHyperlink"/>
    <w:basedOn w:val="DefaultParagraphFont"/>
    <w:uiPriority w:val="99"/>
    <w:semiHidden/>
    <w:unhideWhenUsed/>
    <w:qFormat/>
    <w:rsid w:val="00f20c07"/>
    <w:rPr>
      <w:color w:val="800080" w:themeColor="followedHyperlink"/>
      <w:u w:val="single"/>
    </w:rPr>
  </w:style>
  <w:style w:type="character" w:styleId="Annotationreference">
    <w:name w:val="annotation reference"/>
    <w:basedOn w:val="DefaultParagraphFont"/>
    <w:uiPriority w:val="99"/>
    <w:semiHidden/>
    <w:unhideWhenUsed/>
    <w:qFormat/>
    <w:rsid w:val="00b140d6"/>
    <w:rPr>
      <w:sz w:val="16"/>
      <w:szCs w:val="16"/>
    </w:rPr>
  </w:style>
  <w:style w:type="character" w:styleId="Fontstyle01" w:customStyle="1">
    <w:name w:val="fontstyle01"/>
    <w:basedOn w:val="DefaultParagraphFont"/>
    <w:qFormat/>
    <w:rsid w:val="00b140d6"/>
    <w:rPr>
      <w:rFonts w:ascii="Verdana-Bold" w:hAnsi="Verdana-Bold"/>
      <w:b/>
      <w:bCs/>
      <w:i w:val="false"/>
      <w:iCs w:val="false"/>
      <w:color w:val="000000"/>
      <w:sz w:val="20"/>
      <w:szCs w:val="20"/>
    </w:rPr>
  </w:style>
  <w:style w:type="character" w:styleId="Fontstyle21" w:customStyle="1">
    <w:name w:val="fontstyle21"/>
    <w:basedOn w:val="DefaultParagraphFont"/>
    <w:qFormat/>
    <w:rsid w:val="00b140d6"/>
    <w:rPr>
      <w:rFonts w:ascii="Verdana" w:hAnsi="Verdana"/>
      <w:b w:val="false"/>
      <w:bCs w:val="false"/>
      <w:i w:val="false"/>
      <w:iCs w:val="false"/>
      <w:color w:val="000000"/>
      <w:sz w:val="20"/>
      <w:szCs w:val="20"/>
    </w:rPr>
  </w:style>
  <w:style w:type="character" w:styleId="TytuZnak" w:customStyle="1">
    <w:name w:val="Tytuł Znak"/>
    <w:basedOn w:val="DefaultParagraphFont"/>
    <w:link w:val="Tytu"/>
    <w:qFormat/>
    <w:rsid w:val="00a8307a"/>
    <w:rPr>
      <w:rFonts w:ascii="Arial" w:hAnsi="Arial" w:eastAsia="Times New Roman" w:cs="Times New Roman"/>
      <w:b/>
      <w:sz w:val="28"/>
      <w:szCs w:val="20"/>
      <w:lang w:eastAsia="pl-PL"/>
    </w:rPr>
  </w:style>
  <w:style w:type="character" w:styleId="Strong">
    <w:name w:val="Strong"/>
    <w:uiPriority w:val="22"/>
    <w:qFormat/>
    <w:rsid w:val="00a8307a"/>
    <w:rPr>
      <w:b/>
      <w:bCs/>
    </w:rPr>
  </w:style>
  <w:style w:type="character" w:styleId="ListLabel1">
    <w:name w:val="ListLabel 1"/>
    <w:qFormat/>
    <w:rPr>
      <w:rFonts w:eastAsia="Times New Roman"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Times New Roman" w:cs="Tahoma"/>
    </w:rPr>
  </w:style>
  <w:style w:type="character" w:styleId="ListLabel5">
    <w:name w:val="ListLabel 5"/>
    <w:qFormat/>
    <w:rPr>
      <w:rFonts w:eastAsia="Times New Roman" w:cs="Tahoma"/>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b/>
      <w:color w:val="00000A"/>
      <w:sz w:val="20"/>
    </w:rPr>
  </w:style>
  <w:style w:type="character" w:styleId="ListLabel10">
    <w:name w:val="ListLabel 10"/>
    <w:qFormat/>
    <w:rPr>
      <w:strike w:val="false"/>
      <w:dstrike w:val="false"/>
      <w:color w:val="000000"/>
      <w:sz w:val="20"/>
    </w:rPr>
  </w:style>
  <w:style w:type="character" w:styleId="ListLabel11">
    <w:name w:val="ListLabel 11"/>
    <w:qFormat/>
    <w:rPr>
      <w:i w:val="false"/>
      <w:strike w:val="false"/>
      <w:dstrike w:val="false"/>
      <w:color w:val="000000"/>
      <w:position w:val="0"/>
      <w:sz w:val="20"/>
      <w:sz w:val="20"/>
      <w:vertAlign w:val="baseline"/>
    </w:rPr>
  </w:style>
  <w:style w:type="character" w:styleId="ListLabel12">
    <w:name w:val="ListLabel 12"/>
    <w:qFormat/>
    <w:rPr>
      <w:strike w:val="false"/>
      <w:dstrike w:val="false"/>
      <w:color w:val="000000"/>
      <w:sz w:val="20"/>
    </w:rPr>
  </w:style>
  <w:style w:type="character" w:styleId="ListLabel13">
    <w:name w:val="ListLabel 13"/>
    <w:qFormat/>
    <w:rPr>
      <w:strike w:val="false"/>
      <w:dstrike w:val="false"/>
      <w:color w:val="000000"/>
      <w:sz w:val="20"/>
    </w:rPr>
  </w:style>
  <w:style w:type="character" w:styleId="ListLabel14">
    <w:name w:val="ListLabel 14"/>
    <w:qFormat/>
    <w:rPr>
      <w:rFonts w:eastAsia="Times New Roman" w:cs="Calibri"/>
      <w:sz w:val="20"/>
    </w:rPr>
  </w:style>
  <w:style w:type="character" w:styleId="ListLabel15">
    <w:name w:val="ListLabel 15"/>
    <w:qFormat/>
    <w:rPr>
      <w:rFonts w:eastAsia="Times New Roman" w:cs="Times New Roman"/>
      <w:sz w:val="20"/>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strike w:val="false"/>
      <w:dstrike w:val="false"/>
      <w:color w:val="000000"/>
      <w:sz w:val="20"/>
    </w:rPr>
  </w:style>
  <w:style w:type="character" w:styleId="ListLabel20">
    <w:name w:val="ListLabel 20"/>
    <w:qFormat/>
    <w:rPr>
      <w:rFonts w:eastAsia="Times New Roman" w:cs="Times New Roman"/>
      <w:sz w:val="20"/>
    </w:rPr>
  </w:style>
  <w:style w:type="character" w:styleId="ListLabel21">
    <w:name w:val="ListLabel 21"/>
    <w:qFormat/>
    <w:rPr>
      <w:strike w:val="false"/>
      <w:dstrike w:val="false"/>
      <w:color w:val="000000"/>
      <w:sz w:val="20"/>
    </w:rPr>
  </w:style>
  <w:style w:type="character" w:styleId="ListLabel22">
    <w:name w:val="ListLabel 22"/>
    <w:qFormat/>
    <w:rPr>
      <w:b/>
      <w:color w:val="00000A"/>
      <w:sz w:val="20"/>
    </w:rPr>
  </w:style>
  <w:style w:type="character" w:styleId="ListLabel23">
    <w:name w:val="ListLabel 23"/>
    <w:qFormat/>
    <w:rPr>
      <w:strike w:val="false"/>
      <w:dstrike w:val="false"/>
      <w:color w:val="000000"/>
      <w:sz w:val="20"/>
    </w:rPr>
  </w:style>
  <w:style w:type="character" w:styleId="ListLabel24">
    <w:name w:val="ListLabel 24"/>
    <w:qFormat/>
    <w:rPr>
      <w:i w:val="false"/>
      <w:strike w:val="false"/>
      <w:dstrike w:val="false"/>
      <w:color w:val="000000"/>
      <w:position w:val="0"/>
      <w:sz w:val="20"/>
      <w:sz w:val="20"/>
      <w:vertAlign w:val="baseline"/>
    </w:rPr>
  </w:style>
  <w:style w:type="character" w:styleId="ListLabel25">
    <w:name w:val="ListLabel 25"/>
    <w:qFormat/>
    <w:rPr>
      <w:strike w:val="false"/>
      <w:dstrike w:val="false"/>
      <w:color w:val="000000"/>
      <w:sz w:val="20"/>
    </w:rPr>
  </w:style>
  <w:style w:type="character" w:styleId="ListLabel26">
    <w:name w:val="ListLabel 26"/>
    <w:qFormat/>
    <w:rPr>
      <w:strike w:val="false"/>
      <w:dstrike w:val="false"/>
      <w:color w:val="000000"/>
      <w:sz w:val="20"/>
    </w:rPr>
  </w:style>
  <w:style w:type="character" w:styleId="ListLabel27">
    <w:name w:val="ListLabel 27"/>
    <w:qFormat/>
    <w:rPr>
      <w:rFonts w:eastAsia="Times New Roman" w:cs="Calibri"/>
      <w:sz w:val="20"/>
    </w:rPr>
  </w:style>
  <w:style w:type="character" w:styleId="ListLabel28">
    <w:name w:val="ListLabel 28"/>
    <w:qFormat/>
    <w:rPr>
      <w:rFonts w:eastAsia="Times New Roman" w:cs="Times New Roman"/>
      <w:sz w:val="20"/>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strike w:val="false"/>
      <w:dstrike w:val="false"/>
      <w:color w:val="000000"/>
      <w:sz w:val="20"/>
    </w:rPr>
  </w:style>
  <w:style w:type="character" w:styleId="ListLabel38">
    <w:name w:val="ListLabel 38"/>
    <w:qFormat/>
    <w:rPr>
      <w:rFonts w:eastAsia="Times New Roman" w:cs="Times New Roman"/>
      <w:sz w:val="20"/>
    </w:rPr>
  </w:style>
  <w:style w:type="character" w:styleId="ListLabel39">
    <w:name w:val="ListLabel 39"/>
    <w:qFormat/>
    <w:rPr>
      <w:strike w:val="false"/>
      <w:dstrike w:val="false"/>
      <w:color w:val="000000"/>
      <w:sz w:val="20"/>
    </w:rPr>
  </w:style>
  <w:style w:type="character" w:styleId="WW8Num2z0">
    <w:name w:val="WW8Num2z0"/>
    <w:qFormat/>
    <w:rPr>
      <w:rFonts w:ascii="Times New Roman" w:hAnsi="Times New Roman" w:eastAsia="Times New Roman" w:cs="Times New Roman"/>
      <w:sz w:val="22"/>
    </w:rPr>
  </w:style>
  <w:style w:type="character" w:styleId="WW8Num38z0">
    <w:name w:val="WW8Num38z0"/>
    <w:qFormat/>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ListLabel40">
    <w:name w:val="ListLabel 40"/>
    <w:qFormat/>
    <w:rPr>
      <w:b/>
      <w:color w:val="00000A"/>
      <w:sz w:val="20"/>
    </w:rPr>
  </w:style>
  <w:style w:type="character" w:styleId="ListLabel41">
    <w:name w:val="ListLabel 41"/>
    <w:qFormat/>
    <w:rPr>
      <w:rFonts w:ascii="Cambria" w:hAnsi="Cambria"/>
      <w:b w:val="false"/>
      <w:strike w:val="false"/>
      <w:dstrike w:val="false"/>
      <w:color w:val="000000"/>
      <w:sz w:val="20"/>
    </w:rPr>
  </w:style>
  <w:style w:type="character" w:styleId="ListLabel42">
    <w:name w:val="ListLabel 42"/>
    <w:qFormat/>
    <w:rPr>
      <w:rFonts w:ascii="Cambria" w:hAnsi="Cambria"/>
      <w:i w:val="false"/>
      <w:strike w:val="false"/>
      <w:dstrike w:val="false"/>
      <w:color w:val="000000"/>
      <w:position w:val="0"/>
      <w:sz w:val="24"/>
      <w:sz w:val="24"/>
      <w:vertAlign w:val="baseline"/>
    </w:rPr>
  </w:style>
  <w:style w:type="character" w:styleId="ListLabel43">
    <w:name w:val="ListLabel 43"/>
    <w:qFormat/>
    <w:rPr>
      <w:rFonts w:ascii="Cambria" w:hAnsi="Cambria"/>
      <w:strike w:val="false"/>
      <w:dstrike w:val="false"/>
      <w:color w:val="000000"/>
      <w:sz w:val="24"/>
    </w:rPr>
  </w:style>
  <w:style w:type="character" w:styleId="ListLabel44">
    <w:name w:val="ListLabel 44"/>
    <w:qFormat/>
    <w:rPr>
      <w:rFonts w:ascii="Cambria" w:hAnsi="Cambria"/>
      <w:strike w:val="false"/>
      <w:dstrike w:val="false"/>
      <w:color w:val="000000"/>
      <w:sz w:val="20"/>
    </w:rPr>
  </w:style>
  <w:style w:type="character" w:styleId="ListLabel45">
    <w:name w:val="ListLabel 45"/>
    <w:qFormat/>
    <w:rPr>
      <w:rFonts w:ascii="Cambria" w:hAnsi="Cambria" w:eastAsia="Times New Roman" w:cs="Calibri"/>
      <w:sz w:val="20"/>
    </w:rPr>
  </w:style>
  <w:style w:type="character" w:styleId="ListLabel46">
    <w:name w:val="ListLabel 46"/>
    <w:qFormat/>
    <w:rPr>
      <w:rFonts w:eastAsia="Times New Roman" w:cs="Times New Roman"/>
      <w:sz w:val="20"/>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strike w:val="false"/>
      <w:dstrike w:val="false"/>
      <w:color w:val="000000"/>
      <w:sz w:val="20"/>
    </w:rPr>
  </w:style>
  <w:style w:type="character" w:styleId="ListLabel56">
    <w:name w:val="ListLabel 56"/>
    <w:qFormat/>
    <w:rPr>
      <w:rFonts w:eastAsia="Times New Roman" w:cs="Times New Roman"/>
      <w:sz w:val="20"/>
    </w:rPr>
  </w:style>
  <w:style w:type="character" w:styleId="ListLabel57">
    <w:name w:val="ListLabel 57"/>
    <w:qFormat/>
    <w:rPr>
      <w:strike w:val="false"/>
      <w:dstrike w:val="false"/>
      <w:color w:val="000000"/>
      <w:sz w:val="20"/>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ListLabel58">
    <w:name w:val="ListLabel 58"/>
    <w:qFormat/>
    <w:rPr>
      <w:b/>
      <w:color w:val="00000A"/>
      <w:sz w:val="20"/>
    </w:rPr>
  </w:style>
  <w:style w:type="character" w:styleId="ListLabel59">
    <w:name w:val="ListLabel 59"/>
    <w:qFormat/>
    <w:rPr>
      <w:b w:val="false"/>
      <w:strike w:val="false"/>
      <w:dstrike w:val="false"/>
      <w:color w:val="000000"/>
      <w:sz w:val="20"/>
    </w:rPr>
  </w:style>
  <w:style w:type="character" w:styleId="ListLabel60">
    <w:name w:val="ListLabel 60"/>
    <w:qFormat/>
    <w:rPr>
      <w:rFonts w:ascii="Cambria" w:hAnsi="Cambria"/>
      <w:i w:val="false"/>
      <w:strike w:val="false"/>
      <w:dstrike w:val="false"/>
      <w:color w:val="000000"/>
      <w:position w:val="0"/>
      <w:sz w:val="24"/>
      <w:sz w:val="24"/>
      <w:vertAlign w:val="baseline"/>
    </w:rPr>
  </w:style>
  <w:style w:type="character" w:styleId="ListLabel61">
    <w:name w:val="ListLabel 61"/>
    <w:qFormat/>
    <w:rPr>
      <w:rFonts w:ascii="Cambria" w:hAnsi="Cambria"/>
      <w:strike w:val="false"/>
      <w:dstrike w:val="false"/>
      <w:color w:val="000000"/>
      <w:sz w:val="24"/>
    </w:rPr>
  </w:style>
  <w:style w:type="character" w:styleId="ListLabel62">
    <w:name w:val="ListLabel 62"/>
    <w:qFormat/>
    <w:rPr>
      <w:rFonts w:ascii="Cambria" w:hAnsi="Cambria"/>
      <w:strike w:val="false"/>
      <w:dstrike w:val="false"/>
      <w:color w:val="000000"/>
      <w:sz w:val="20"/>
    </w:rPr>
  </w:style>
  <w:style w:type="character" w:styleId="ListLabel63">
    <w:name w:val="ListLabel 63"/>
    <w:qFormat/>
    <w:rPr>
      <w:rFonts w:ascii="Cambria" w:hAnsi="Cambria" w:eastAsia="Times New Roman" w:cs="Calibri"/>
      <w:sz w:val="20"/>
    </w:rPr>
  </w:style>
  <w:style w:type="character" w:styleId="ListLabel64">
    <w:name w:val="ListLabel 64"/>
    <w:qFormat/>
    <w:rPr>
      <w:rFonts w:eastAsia="Times New Roman" w:cs="Times New Roman"/>
      <w:sz w:val="20"/>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strike w:val="false"/>
      <w:dstrike w:val="false"/>
      <w:color w:val="000000"/>
      <w:sz w:val="20"/>
    </w:rPr>
  </w:style>
  <w:style w:type="character" w:styleId="ListLabel74">
    <w:name w:val="ListLabel 74"/>
    <w:qFormat/>
    <w:rPr>
      <w:rFonts w:eastAsia="Times New Roman" w:cs="Times New Roman"/>
      <w:sz w:val="20"/>
    </w:rPr>
  </w:style>
  <w:style w:type="character" w:styleId="ListLabel75">
    <w:name w:val="ListLabel 75"/>
    <w:qFormat/>
    <w:rPr>
      <w:strike w:val="false"/>
      <w:dstrike w:val="false"/>
      <w:color w:val="000000"/>
      <w:sz w:val="20"/>
    </w:rPr>
  </w:style>
  <w:style w:type="character" w:styleId="Znakinumeracji">
    <w:name w:val="Znaki numeracji"/>
    <w:qFormat/>
    <w:rPr/>
  </w:style>
  <w:style w:type="character" w:styleId="ListLabel76">
    <w:name w:val="ListLabel 76"/>
    <w:qFormat/>
    <w:rPr>
      <w:b/>
      <w:color w:val="00000A"/>
      <w:sz w:val="20"/>
    </w:rPr>
  </w:style>
  <w:style w:type="character" w:styleId="ListLabel77">
    <w:name w:val="ListLabel 77"/>
    <w:qFormat/>
    <w:rPr>
      <w:b w:val="false"/>
      <w:strike w:val="false"/>
      <w:dstrike w:val="false"/>
      <w:color w:val="000000"/>
      <w:sz w:val="20"/>
    </w:rPr>
  </w:style>
  <w:style w:type="character" w:styleId="ListLabel78">
    <w:name w:val="ListLabel 78"/>
    <w:qFormat/>
    <w:rPr>
      <w:rFonts w:ascii="Cambria" w:hAnsi="Cambria"/>
      <w:i w:val="false"/>
      <w:strike w:val="false"/>
      <w:dstrike w:val="false"/>
      <w:color w:val="000000"/>
      <w:position w:val="0"/>
      <w:sz w:val="24"/>
      <w:sz w:val="24"/>
      <w:vertAlign w:val="baseline"/>
    </w:rPr>
  </w:style>
  <w:style w:type="character" w:styleId="ListLabel79">
    <w:name w:val="ListLabel 79"/>
    <w:qFormat/>
    <w:rPr>
      <w:rFonts w:ascii="Cambria" w:hAnsi="Cambria"/>
      <w:strike w:val="false"/>
      <w:dstrike w:val="false"/>
      <w:color w:val="000000"/>
      <w:sz w:val="24"/>
    </w:rPr>
  </w:style>
  <w:style w:type="character" w:styleId="ListLabel80">
    <w:name w:val="ListLabel 80"/>
    <w:qFormat/>
    <w:rPr>
      <w:rFonts w:ascii="Cambria" w:hAnsi="Cambria"/>
      <w:strike w:val="false"/>
      <w:dstrike w:val="false"/>
      <w:color w:val="000000"/>
      <w:sz w:val="20"/>
    </w:rPr>
  </w:style>
  <w:style w:type="character" w:styleId="ListLabel81">
    <w:name w:val="ListLabel 81"/>
    <w:qFormat/>
    <w:rPr>
      <w:rFonts w:ascii="Cambria" w:hAnsi="Cambria" w:eastAsia="Times New Roman" w:cs="Calibri"/>
      <w:sz w:val="20"/>
    </w:rPr>
  </w:style>
  <w:style w:type="character" w:styleId="ListLabel82">
    <w:name w:val="ListLabel 82"/>
    <w:qFormat/>
    <w:rPr>
      <w:rFonts w:eastAsia="Times New Roman" w:cs="Times New Roman"/>
      <w:sz w:val="20"/>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strike w:val="false"/>
      <w:dstrike w:val="false"/>
      <w:color w:val="000000"/>
      <w:sz w:val="20"/>
    </w:rPr>
  </w:style>
  <w:style w:type="character" w:styleId="ListLabel92">
    <w:name w:val="ListLabel 92"/>
    <w:qFormat/>
    <w:rPr>
      <w:rFonts w:eastAsia="Times New Roman" w:cs="Times New Roman"/>
      <w:sz w:val="20"/>
    </w:rPr>
  </w:style>
  <w:style w:type="character" w:styleId="ListLabel93">
    <w:name w:val="ListLabel 93"/>
    <w:qFormat/>
    <w:rPr>
      <w:strike w:val="false"/>
      <w:dstrike w:val="false"/>
      <w:color w:val="000000"/>
      <w:sz w:val="20"/>
    </w:rPr>
  </w:style>
  <w:style w:type="character" w:styleId="ListLabel94">
    <w:name w:val="ListLabel 94"/>
    <w:qFormat/>
    <w:rPr>
      <w:b/>
      <w:color w:val="00000A"/>
      <w:sz w:val="20"/>
    </w:rPr>
  </w:style>
  <w:style w:type="character" w:styleId="ListLabel95">
    <w:name w:val="ListLabel 95"/>
    <w:qFormat/>
    <w:rPr>
      <w:b w:val="false"/>
      <w:strike w:val="false"/>
      <w:dstrike w:val="false"/>
      <w:color w:val="000000"/>
      <w:sz w:val="20"/>
    </w:rPr>
  </w:style>
  <w:style w:type="character" w:styleId="ListLabel96">
    <w:name w:val="ListLabel 96"/>
    <w:qFormat/>
    <w:rPr>
      <w:rFonts w:ascii="Cambria" w:hAnsi="Cambria"/>
      <w:i w:val="false"/>
      <w:strike w:val="false"/>
      <w:dstrike w:val="false"/>
      <w:color w:val="000000"/>
      <w:position w:val="0"/>
      <w:sz w:val="24"/>
      <w:sz w:val="24"/>
      <w:vertAlign w:val="baseline"/>
    </w:rPr>
  </w:style>
  <w:style w:type="character" w:styleId="ListLabel97">
    <w:name w:val="ListLabel 97"/>
    <w:qFormat/>
    <w:rPr>
      <w:rFonts w:ascii="Cambria" w:hAnsi="Cambria"/>
      <w:strike w:val="false"/>
      <w:dstrike w:val="false"/>
      <w:color w:val="000000"/>
      <w:sz w:val="24"/>
    </w:rPr>
  </w:style>
  <w:style w:type="character" w:styleId="ListLabel98">
    <w:name w:val="ListLabel 98"/>
    <w:qFormat/>
    <w:rPr>
      <w:rFonts w:ascii="Cambria" w:hAnsi="Cambria"/>
      <w:strike w:val="false"/>
      <w:dstrike w:val="false"/>
      <w:color w:val="000000"/>
      <w:sz w:val="20"/>
    </w:rPr>
  </w:style>
  <w:style w:type="character" w:styleId="ListLabel99">
    <w:name w:val="ListLabel 99"/>
    <w:qFormat/>
    <w:rPr>
      <w:rFonts w:ascii="Cambria" w:hAnsi="Cambria" w:eastAsia="Times New Roman" w:cs="Calibri"/>
      <w:sz w:val="20"/>
    </w:rPr>
  </w:style>
  <w:style w:type="character" w:styleId="ListLabel100">
    <w:name w:val="ListLabel 100"/>
    <w:qFormat/>
    <w:rPr>
      <w:rFonts w:eastAsia="Times New Roman" w:cs="Times New Roman"/>
      <w:sz w:val="20"/>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strike w:val="false"/>
      <w:dstrike w:val="false"/>
      <w:color w:val="000000"/>
      <w:sz w:val="20"/>
    </w:rPr>
  </w:style>
  <w:style w:type="character" w:styleId="ListLabel110">
    <w:name w:val="ListLabel 110"/>
    <w:qFormat/>
    <w:rPr>
      <w:rFonts w:eastAsia="Times New Roman" w:cs="Times New Roman"/>
      <w:sz w:val="20"/>
    </w:rPr>
  </w:style>
  <w:style w:type="character" w:styleId="ListLabel111">
    <w:name w:val="ListLabel 111"/>
    <w:qFormat/>
    <w:rPr>
      <w:strike w:val="false"/>
      <w:dstrike w:val="false"/>
      <w:color w:val="000000"/>
      <w:sz w:val="20"/>
    </w:rPr>
  </w:style>
  <w:style w:type="character" w:styleId="ListLabel112">
    <w:name w:val="ListLabel 112"/>
    <w:qFormat/>
    <w:rPr>
      <w:b/>
      <w:color w:val="00000A"/>
      <w:sz w:val="20"/>
    </w:rPr>
  </w:style>
  <w:style w:type="character" w:styleId="ListLabel113">
    <w:name w:val="ListLabel 113"/>
    <w:qFormat/>
    <w:rPr>
      <w:b w:val="false"/>
      <w:strike w:val="false"/>
      <w:dstrike w:val="false"/>
      <w:color w:val="000000"/>
      <w:sz w:val="20"/>
    </w:rPr>
  </w:style>
  <w:style w:type="character" w:styleId="ListLabel114">
    <w:name w:val="ListLabel 114"/>
    <w:qFormat/>
    <w:rPr>
      <w:rFonts w:ascii="Cambria" w:hAnsi="Cambria"/>
      <w:i w:val="false"/>
      <w:strike w:val="false"/>
      <w:dstrike w:val="false"/>
      <w:color w:val="000000"/>
      <w:position w:val="0"/>
      <w:sz w:val="24"/>
      <w:sz w:val="24"/>
      <w:vertAlign w:val="baseline"/>
    </w:rPr>
  </w:style>
  <w:style w:type="character" w:styleId="ListLabel115">
    <w:name w:val="ListLabel 115"/>
    <w:qFormat/>
    <w:rPr>
      <w:rFonts w:ascii="Cambria" w:hAnsi="Cambria"/>
      <w:strike w:val="false"/>
      <w:dstrike w:val="false"/>
      <w:color w:val="000000"/>
      <w:sz w:val="24"/>
    </w:rPr>
  </w:style>
  <w:style w:type="character" w:styleId="ListLabel116">
    <w:name w:val="ListLabel 116"/>
    <w:qFormat/>
    <w:rPr>
      <w:rFonts w:ascii="Cambria" w:hAnsi="Cambria"/>
      <w:strike w:val="false"/>
      <w:dstrike w:val="false"/>
      <w:color w:val="000000"/>
      <w:sz w:val="20"/>
    </w:rPr>
  </w:style>
  <w:style w:type="character" w:styleId="ListLabel117">
    <w:name w:val="ListLabel 117"/>
    <w:qFormat/>
    <w:rPr>
      <w:rFonts w:ascii="Cambria" w:hAnsi="Cambria" w:eastAsia="Times New Roman" w:cs="Calibri"/>
      <w:sz w:val="20"/>
    </w:rPr>
  </w:style>
  <w:style w:type="character" w:styleId="ListLabel118">
    <w:name w:val="ListLabel 118"/>
    <w:qFormat/>
    <w:rPr>
      <w:rFonts w:eastAsia="Times New Roman" w:cs="Times New Roman"/>
      <w:sz w:val="20"/>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strike w:val="false"/>
      <w:dstrike w:val="false"/>
      <w:color w:val="000000"/>
      <w:sz w:val="20"/>
    </w:rPr>
  </w:style>
  <w:style w:type="character" w:styleId="ListLabel128">
    <w:name w:val="ListLabel 128"/>
    <w:qFormat/>
    <w:rPr>
      <w:rFonts w:eastAsia="Times New Roman" w:cs="Times New Roman"/>
      <w:sz w:val="20"/>
    </w:rPr>
  </w:style>
  <w:style w:type="character" w:styleId="ListLabel129">
    <w:name w:val="ListLabel 129"/>
    <w:qFormat/>
    <w:rPr>
      <w:strike w:val="false"/>
      <w:dstrike w:val="false"/>
      <w:color w:val="000000"/>
      <w:sz w:val="20"/>
    </w:rPr>
  </w:style>
  <w:style w:type="character" w:styleId="ListLabel130">
    <w:name w:val="ListLabel 130"/>
    <w:qFormat/>
    <w:rPr>
      <w:b/>
      <w:color w:val="00000A"/>
      <w:sz w:val="20"/>
    </w:rPr>
  </w:style>
  <w:style w:type="character" w:styleId="ListLabel131">
    <w:name w:val="ListLabel 131"/>
    <w:qFormat/>
    <w:rPr>
      <w:b w:val="false"/>
      <w:strike w:val="false"/>
      <w:dstrike w:val="false"/>
      <w:color w:val="000000"/>
      <w:sz w:val="20"/>
    </w:rPr>
  </w:style>
  <w:style w:type="character" w:styleId="ListLabel132">
    <w:name w:val="ListLabel 132"/>
    <w:qFormat/>
    <w:rPr>
      <w:rFonts w:ascii="Cambria" w:hAnsi="Cambria"/>
      <w:i w:val="false"/>
      <w:strike w:val="false"/>
      <w:dstrike w:val="false"/>
      <w:color w:val="000000"/>
      <w:position w:val="0"/>
      <w:sz w:val="24"/>
      <w:sz w:val="24"/>
      <w:vertAlign w:val="baseline"/>
    </w:rPr>
  </w:style>
  <w:style w:type="character" w:styleId="ListLabel133">
    <w:name w:val="ListLabel 133"/>
    <w:qFormat/>
    <w:rPr>
      <w:rFonts w:ascii="Cambria" w:hAnsi="Cambria"/>
      <w:strike w:val="false"/>
      <w:dstrike w:val="false"/>
      <w:color w:val="000000"/>
      <w:sz w:val="24"/>
    </w:rPr>
  </w:style>
  <w:style w:type="character" w:styleId="ListLabel134">
    <w:name w:val="ListLabel 134"/>
    <w:qFormat/>
    <w:rPr>
      <w:rFonts w:ascii="Cambria" w:hAnsi="Cambria"/>
      <w:strike w:val="false"/>
      <w:dstrike w:val="false"/>
      <w:color w:val="000000"/>
      <w:sz w:val="20"/>
    </w:rPr>
  </w:style>
  <w:style w:type="character" w:styleId="ListLabel135">
    <w:name w:val="ListLabel 135"/>
    <w:qFormat/>
    <w:rPr>
      <w:rFonts w:ascii="Cambria" w:hAnsi="Cambria" w:eastAsia="Times New Roman" w:cs="Calibri"/>
      <w:sz w:val="20"/>
    </w:rPr>
  </w:style>
  <w:style w:type="character" w:styleId="ListLabel136">
    <w:name w:val="ListLabel 136"/>
    <w:qFormat/>
    <w:rPr>
      <w:rFonts w:eastAsia="Times New Roman" w:cs="Times New Roman"/>
      <w:sz w:val="20"/>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strike w:val="false"/>
      <w:dstrike w:val="false"/>
      <w:color w:val="000000"/>
      <w:sz w:val="20"/>
    </w:rPr>
  </w:style>
  <w:style w:type="character" w:styleId="ListLabel146">
    <w:name w:val="ListLabel 146"/>
    <w:qFormat/>
    <w:rPr>
      <w:rFonts w:eastAsia="Times New Roman" w:cs="Times New Roman"/>
      <w:sz w:val="20"/>
    </w:rPr>
  </w:style>
  <w:style w:type="character" w:styleId="ListLabel147">
    <w:name w:val="ListLabel 147"/>
    <w:qFormat/>
    <w:rPr>
      <w:strike w:val="false"/>
      <w:dstrike w:val="false"/>
      <w:color w:val="000000"/>
      <w:sz w:val="20"/>
    </w:rPr>
  </w:style>
  <w:style w:type="character" w:styleId="WW8Num18z0">
    <w:name w:val="WW8Num18z0"/>
    <w:qFormat/>
    <w:rPr>
      <w:rFonts w:ascii="Times New Roman" w:hAnsi="Times New Roman" w:eastAsia="Times New Roman" w:cs="Times New Roman"/>
      <w:sz w:val="22"/>
    </w:rPr>
  </w:style>
  <w:style w:type="character" w:styleId="WW8Num18z2">
    <w:name w:val="WW8Num18z2"/>
    <w:qFormat/>
    <w:rPr>
      <w:rFonts w:ascii="Liberation Serif;Times New Roman" w:hAnsi="Liberation Serif;Times New Roman" w:cs="Times New Roman"/>
      <w:sz w:val="22"/>
    </w:rPr>
  </w:style>
  <w:style w:type="character" w:styleId="WW8Num18z3">
    <w:name w:val="WW8Num18z3"/>
    <w:qFormat/>
    <w:rPr>
      <w:rFonts w:ascii="Liberation Serif;Times New Roman" w:hAnsi="Liberation Serif;Times New Roman" w:cs="Liberation Serif;Times New Roman"/>
    </w:rPr>
  </w:style>
  <w:style w:type="character" w:styleId="WW8Num19z0">
    <w:name w:val="WW8Num19z0"/>
    <w:qFormat/>
    <w:rPr>
      <w:rFonts w:ascii="Times New Roman" w:hAnsi="Times New Roman" w:eastAsia="Times New Roman" w:cs="Times New Roman"/>
      <w:sz w:val="22"/>
    </w:rPr>
  </w:style>
  <w:style w:type="character" w:styleId="WW8Num6z0">
    <w:name w:val="WW8Num6z0"/>
    <w:qFormat/>
    <w:rPr>
      <w:rFonts w:ascii="Times New Roman" w:hAnsi="Times New Roman" w:eastAsia="Times New Roman" w:cs="Times New Roman"/>
      <w:sz w:val="22"/>
    </w:rPr>
  </w:style>
  <w:style w:type="character" w:styleId="WW8Num6z2">
    <w:name w:val="WW8Num6z2"/>
    <w:qFormat/>
    <w:rPr>
      <w:rFonts w:ascii="Liberation Serif;Times New Roman" w:hAnsi="Liberation Serif;Times New Roman" w:cs="Liberation Serif;Times New Roman"/>
    </w:rPr>
  </w:style>
  <w:style w:type="character" w:styleId="WW8Num11z0">
    <w:name w:val="WW8Num11z0"/>
    <w:qFormat/>
    <w:rPr>
      <w:rFonts w:ascii="Times New Roman" w:hAnsi="Times New Roman" w:eastAsia="Times New Roman" w:cs="Times New Roman"/>
      <w:sz w:val="22"/>
    </w:rPr>
  </w:style>
  <w:style w:type="character" w:styleId="WW8Num10z0">
    <w:name w:val="WW8Num10z0"/>
    <w:qFormat/>
    <w:rPr/>
  </w:style>
  <w:style w:type="character" w:styleId="WW8Num10z1">
    <w:name w:val="WW8Num10z1"/>
    <w:qFormat/>
    <w:rPr>
      <w:rFonts w:ascii="Times New Roman" w:hAnsi="Times New Roman" w:eastAsia="Times New Roman" w:cs="Times New Roman"/>
      <w:sz w:val="22"/>
    </w:rPr>
  </w:style>
  <w:style w:type="character" w:styleId="WW8Num10z2">
    <w:name w:val="WW8Num10z2"/>
    <w:qFormat/>
    <w:rPr>
      <w:rFonts w:ascii="Liberation Serif;Times New Roman" w:hAnsi="Liberation Serif;Times New Roman" w:cs="Liberation Serif;Times New Roman"/>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rFonts w:ascii="Liberation Serif;Times New Roman" w:hAnsi="Liberation Serif;Times New Roman" w:cs="Liberation Serif;Times New Roman"/>
    </w:rPr>
  </w:style>
  <w:style w:type="character" w:styleId="WW8Num8z0">
    <w:name w:val="WW8Num8z0"/>
    <w:qFormat/>
    <w:rPr/>
  </w:style>
  <w:style w:type="character" w:styleId="WW8Num8z1">
    <w:name w:val="WW8Num8z1"/>
    <w:qFormat/>
    <w:rPr>
      <w:rFonts w:ascii="Times New Roman" w:hAnsi="Times New Roman" w:eastAsia="Times New Roman" w:cs="Times New Roman"/>
      <w:sz w:val="22"/>
    </w:rPr>
  </w:style>
  <w:style w:type="character" w:styleId="WW8Num8z3">
    <w:name w:val="WW8Num8z3"/>
    <w:qFormat/>
    <w:rPr>
      <w:rFonts w:ascii="Liberation Serif;Times New Roman" w:hAnsi="Liberation Serif;Times New Roman" w:cs="Liberation Serif;Times New Roman"/>
    </w:rPr>
  </w:style>
  <w:style w:type="character" w:styleId="WW8Num9z0">
    <w:name w:val="WW8Num9z0"/>
    <w:qFormat/>
    <w:rPr>
      <w:rFonts w:ascii="Times New Roman" w:hAnsi="Times New Roman" w:eastAsia="Times New Roman" w:cs="Times New Roman"/>
      <w:sz w:val="22"/>
    </w:rPr>
  </w:style>
  <w:style w:type="character" w:styleId="WW8Num13z0">
    <w:name w:val="WW8Num13z0"/>
    <w:qFormat/>
    <w:rPr>
      <w:rFonts w:ascii="Times New Roman" w:hAnsi="Times New Roman" w:eastAsia="Times New Roman" w:cs="Times New Roman"/>
      <w:sz w:val="22"/>
    </w:rPr>
  </w:style>
  <w:style w:type="character" w:styleId="WW8Num13z1">
    <w:name w:val="WW8Num13z1"/>
    <w:qFormat/>
    <w:rPr>
      <w:rFonts w:ascii="Liberation Serif;Times New Roman" w:hAnsi="Liberation Serif;Times New Roman" w:cs="Liberation Serif;Times New Roman"/>
    </w:rPr>
  </w:style>
  <w:style w:type="character" w:styleId="ListLabel148">
    <w:name w:val="ListLabel 148"/>
    <w:qFormat/>
    <w:rPr>
      <w:b/>
      <w:color w:val="00000A"/>
      <w:sz w:val="20"/>
    </w:rPr>
  </w:style>
  <w:style w:type="character" w:styleId="ListLabel149">
    <w:name w:val="ListLabel 149"/>
    <w:qFormat/>
    <w:rPr>
      <w:rFonts w:ascii="Times New Roman" w:hAnsi="Times New Roman"/>
      <w:b w:val="false"/>
      <w:strike w:val="false"/>
      <w:dstrike w:val="false"/>
      <w:color w:val="000000"/>
      <w:sz w:val="22"/>
    </w:rPr>
  </w:style>
  <w:style w:type="character" w:styleId="ListLabel150">
    <w:name w:val="ListLabel 150"/>
    <w:qFormat/>
    <w:rPr>
      <w:rFonts w:ascii="Cambria" w:hAnsi="Cambria"/>
      <w:i w:val="false"/>
      <w:strike w:val="false"/>
      <w:dstrike w:val="false"/>
      <w:color w:val="000000"/>
      <w:position w:val="0"/>
      <w:sz w:val="24"/>
      <w:sz w:val="24"/>
      <w:vertAlign w:val="baseline"/>
    </w:rPr>
  </w:style>
  <w:style w:type="character" w:styleId="ListLabel151">
    <w:name w:val="ListLabel 151"/>
    <w:qFormat/>
    <w:rPr>
      <w:rFonts w:ascii="Cambria" w:hAnsi="Cambria"/>
      <w:strike w:val="false"/>
      <w:dstrike w:val="false"/>
      <w:color w:val="000000"/>
      <w:sz w:val="24"/>
    </w:rPr>
  </w:style>
  <w:style w:type="character" w:styleId="ListLabel152">
    <w:name w:val="ListLabel 152"/>
    <w:qFormat/>
    <w:rPr>
      <w:rFonts w:ascii="Cambria" w:hAnsi="Cambria"/>
      <w:strike w:val="false"/>
      <w:dstrike w:val="false"/>
      <w:color w:val="000000"/>
      <w:sz w:val="20"/>
    </w:rPr>
  </w:style>
  <w:style w:type="character" w:styleId="ListLabel153">
    <w:name w:val="ListLabel 153"/>
    <w:qFormat/>
    <w:rPr>
      <w:rFonts w:eastAsia="Times New Roman" w:cs="Calibri"/>
      <w:sz w:val="20"/>
    </w:rPr>
  </w:style>
  <w:style w:type="character" w:styleId="ListLabel154">
    <w:name w:val="ListLabel 154"/>
    <w:qFormat/>
    <w:rPr>
      <w:rFonts w:eastAsia="Times New Roman" w:cs="Times New Roman"/>
      <w:sz w:val="20"/>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cs="Symbol"/>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strike w:val="false"/>
      <w:dstrike w:val="false"/>
      <w:color w:val="000000"/>
      <w:sz w:val="20"/>
    </w:rPr>
  </w:style>
  <w:style w:type="character" w:styleId="ListLabel164">
    <w:name w:val="ListLabel 164"/>
    <w:qFormat/>
    <w:rPr>
      <w:rFonts w:eastAsia="Times New Roman" w:cs="Times New Roman"/>
      <w:sz w:val="20"/>
    </w:rPr>
  </w:style>
  <w:style w:type="character" w:styleId="ListLabel165">
    <w:name w:val="ListLabel 165"/>
    <w:qFormat/>
    <w:rPr>
      <w:strike w:val="false"/>
      <w:dstrike w:val="false"/>
      <w:color w:val="000000"/>
      <w:sz w:val="20"/>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Gwka">
    <w:name w:val="Header"/>
    <w:basedOn w:val="Normal"/>
    <w:link w:val="NagwekZnak"/>
    <w:uiPriority w:val="99"/>
    <w:unhideWhenUsed/>
    <w:rsid w:val="00e75143"/>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e75143"/>
    <w:pPr>
      <w:tabs>
        <w:tab w:val="center" w:pos="4536" w:leader="none"/>
        <w:tab w:val="right" w:pos="9072" w:leader="none"/>
      </w:tabs>
      <w:spacing w:lineRule="auto" w:line="240" w:before="0" w:after="0"/>
    </w:pPr>
    <w:rPr/>
  </w:style>
  <w:style w:type="paragraph" w:styleId="ListParagraph">
    <w:name w:val="List Paragraph"/>
    <w:basedOn w:val="Normal"/>
    <w:uiPriority w:val="99"/>
    <w:qFormat/>
    <w:rsid w:val="00c76e15"/>
    <w:pPr>
      <w:spacing w:before="0" w:after="200"/>
      <w:ind w:left="720" w:hanging="0"/>
      <w:contextualSpacing/>
    </w:pPr>
    <w:rPr/>
  </w:style>
  <w:style w:type="paragraph" w:styleId="Footnotetext">
    <w:name w:val="footnote text"/>
    <w:basedOn w:val="Normal"/>
    <w:link w:val="TekstprzypisudolnegoZnak"/>
    <w:uiPriority w:val="99"/>
    <w:semiHidden/>
    <w:unhideWhenUsed/>
    <w:qFormat/>
    <w:rsid w:val="005334f1"/>
    <w:pPr>
      <w:spacing w:lineRule="auto" w:line="240" w:before="0" w:after="0"/>
    </w:pPr>
    <w:rPr>
      <w:rFonts w:ascii="Calibri" w:hAnsi="Calibri" w:eastAsia="Calibri" w:cs="Times New Roman"/>
      <w:sz w:val="20"/>
      <w:szCs w:val="20"/>
    </w:rPr>
  </w:style>
  <w:style w:type="paragraph" w:styleId="Tabelapozycja" w:customStyle="1">
    <w:name w:val="Tabela pozycja"/>
    <w:basedOn w:val="Normal"/>
    <w:qFormat/>
    <w:rsid w:val="00b140d6"/>
    <w:pPr>
      <w:spacing w:lineRule="auto" w:line="240" w:before="0" w:after="0"/>
    </w:pPr>
    <w:rPr>
      <w:rFonts w:ascii="Arial" w:hAnsi="Arial" w:eastAsia="MS Outlook" w:cs="Times New Roman"/>
      <w:szCs w:val="20"/>
      <w:lang w:eastAsia="pl-PL"/>
    </w:rPr>
  </w:style>
  <w:style w:type="paragraph" w:styleId="NoSpacing">
    <w:name w:val="No Spacing"/>
    <w:uiPriority w:val="1"/>
    <w:qFormat/>
    <w:rsid w:val="00b140d6"/>
    <w:pPr>
      <w:widowControl/>
      <w:bidi w:val="0"/>
      <w:spacing w:lineRule="auto" w:line="240" w:before="0" w:after="0"/>
      <w:jc w:val="left"/>
    </w:pPr>
    <w:rPr>
      <w:rFonts w:ascii="Calibri" w:hAnsi="Calibri" w:eastAsia="Calibri" w:cs="" w:asciiTheme="minorHAnsi" w:cstheme="minorBidi" w:eastAsiaTheme="minorHAnsi" w:hAnsiTheme="minorHAnsi"/>
      <w:color w:val="00000A"/>
      <w:kern w:val="0"/>
      <w:sz w:val="22"/>
      <w:szCs w:val="22"/>
      <w:lang w:val="pl-PL" w:eastAsia="en-US" w:bidi="ar-SA"/>
    </w:rPr>
  </w:style>
  <w:style w:type="paragraph" w:styleId="NormalWeb">
    <w:name w:val="Normal (Web)"/>
    <w:basedOn w:val="Normal"/>
    <w:uiPriority w:val="99"/>
    <w:unhideWhenUsed/>
    <w:qFormat/>
    <w:rsid w:val="00b140d6"/>
    <w:pPr>
      <w:spacing w:lineRule="auto" w:line="240" w:beforeAutospacing="1" w:afterAutospacing="1"/>
    </w:pPr>
    <w:rPr>
      <w:rFonts w:ascii="Times New Roman" w:hAnsi="Times New Roman" w:eastAsia="Times New Roman" w:cs="Times New Roman"/>
      <w:sz w:val="24"/>
      <w:szCs w:val="24"/>
      <w:lang w:eastAsia="pl-PL"/>
    </w:rPr>
  </w:style>
  <w:style w:type="paragraph" w:styleId="Tytu">
    <w:name w:val="Title"/>
    <w:basedOn w:val="Normal"/>
    <w:link w:val="TytuZnak"/>
    <w:qFormat/>
    <w:rsid w:val="00a8307a"/>
    <w:pPr>
      <w:spacing w:lineRule="auto" w:line="240" w:before="0" w:after="0"/>
      <w:jc w:val="center"/>
    </w:pPr>
    <w:rPr>
      <w:rFonts w:ascii="Arial" w:hAnsi="Arial" w:eastAsia="Times New Roman" w:cs="Times New Roman"/>
      <w:b/>
      <w:sz w:val="28"/>
      <w:szCs w:val="20"/>
      <w:lang w:eastAsia="pl-PL"/>
    </w:rPr>
  </w:style>
  <w:style w:type="paragraph" w:styleId="Default" w:customStyle="1">
    <w:name w:val="Default"/>
    <w:qFormat/>
    <w:rsid w:val="00a8307a"/>
    <w:pPr>
      <w:widowControl/>
      <w:bidi w:val="0"/>
      <w:spacing w:lineRule="auto" w:line="240" w:before="0" w:after="0"/>
      <w:jc w:val="left"/>
    </w:pPr>
    <w:rPr>
      <w:rFonts w:ascii="Verdana" w:hAnsi="Verdana" w:eastAsia="Times New Roman" w:cs="Verdana"/>
      <w:color w:val="000000"/>
      <w:kern w:val="0"/>
      <w:sz w:val="24"/>
      <w:szCs w:val="24"/>
      <w:lang w:val="pl-PL" w:eastAsia="pl-PL" w:bidi="ar-SA"/>
    </w:rPr>
  </w:style>
  <w:style w:type="numbering" w:styleId="NoList" w:default="1">
    <w:name w:val="No List"/>
    <w:uiPriority w:val="99"/>
    <w:semiHidden/>
    <w:unhideWhenUsed/>
    <w:qFormat/>
  </w:style>
  <w:style w:type="numbering" w:styleId="WW8Num2">
    <w:name w:val="WW8Num2"/>
    <w:qFormat/>
  </w:style>
  <w:style w:type="numbering" w:styleId="WW8Num38">
    <w:name w:val="WW8Num38"/>
    <w:qFormat/>
  </w:style>
  <w:style w:type="numbering" w:styleId="WW8Num24">
    <w:name w:val="WW8Num24"/>
    <w:qFormat/>
  </w:style>
  <w:style w:type="numbering" w:styleId="WW8Num18">
    <w:name w:val="WW8Num18"/>
    <w:qFormat/>
  </w:style>
  <w:style w:type="numbering" w:styleId="WW8Num19">
    <w:name w:val="WW8Num19"/>
    <w:qFormat/>
  </w:style>
  <w:style w:type="numbering" w:styleId="WW8Num6">
    <w:name w:val="WW8Num6"/>
    <w:qFormat/>
  </w:style>
  <w:style w:type="numbering" w:styleId="WW8Num11">
    <w:name w:val="WW8Num11"/>
    <w:qFormat/>
  </w:style>
  <w:style w:type="numbering" w:styleId="WW8Num10">
    <w:name w:val="WW8Num10"/>
    <w:qFormat/>
  </w:style>
  <w:style w:type="numbering" w:styleId="WW8Num7">
    <w:name w:val="WW8Num7"/>
    <w:qFormat/>
  </w:style>
  <w:style w:type="numbering" w:styleId="WW8Num8">
    <w:name w:val="WW8Num8"/>
    <w:qFormat/>
  </w:style>
  <w:style w:type="numbering" w:styleId="WW8Num9">
    <w:name w:val="WW8Num9"/>
    <w:qFormat/>
  </w:style>
  <w:style w:type="numbering" w:styleId="WW8Num13">
    <w:name w:val="WW8Num13"/>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e7514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BEAD2-FBD4-47F2-B92B-BB3117580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Application>LibreOffice/5.4.3.2$Windows_X86_64 LibreOffice_project/92a7159f7e4af62137622921e809f8546db437e5</Application>
  <Pages>10</Pages>
  <Words>2166</Words>
  <Characters>14257</Characters>
  <CharactersWithSpaces>16670</CharactersWithSpaces>
  <Paragraphs>124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2017-08-22T11:09:00Z</dcterms:created>
  <dc:creator>Marcin Łątka</dc:creator>
  <dc:description/>
  <dc:language>pl-PL</dc:language>
  <cp:lastModifiedBy/>
  <cp:lastPrinted>2019-03-18T12:03:13Z</cp:lastPrinted>
  <dcterms:modified xsi:type="dcterms:W3CDTF">2019-03-18T12:14:37Z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