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17" w:rsidRPr="00477927" w:rsidRDefault="00535F17" w:rsidP="00AD0B5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77927">
        <w:rPr>
          <w:rFonts w:ascii="Arial Narrow" w:hAnsi="Arial Narrow" w:cs="Arial Narrow"/>
          <w:b/>
          <w:bCs/>
          <w:sz w:val="28"/>
          <w:szCs w:val="28"/>
        </w:rPr>
        <w:t xml:space="preserve">UCHWAŁA 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 w:rsidRPr="00477927">
        <w:rPr>
          <w:rFonts w:ascii="Arial Narrow" w:hAnsi="Arial Narrow" w:cs="Arial Narrow"/>
          <w:b/>
          <w:bCs/>
          <w:sz w:val="28"/>
          <w:szCs w:val="28"/>
        </w:rPr>
        <w:t>r</w:t>
      </w:r>
      <w:r w:rsidR="00323409">
        <w:rPr>
          <w:rFonts w:ascii="Arial Narrow" w:hAnsi="Arial Narrow" w:cs="Arial Narrow"/>
          <w:b/>
          <w:bCs/>
          <w:sz w:val="28"/>
          <w:szCs w:val="28"/>
        </w:rPr>
        <w:t xml:space="preserve"> XVI/139/2015 </w:t>
      </w:r>
      <w:r w:rsidR="00323409">
        <w:rPr>
          <w:rFonts w:ascii="Arial Narrow" w:hAnsi="Arial Narrow" w:cs="Arial Narrow"/>
          <w:b/>
          <w:bCs/>
          <w:sz w:val="28"/>
          <w:szCs w:val="28"/>
        </w:rPr>
        <w:br/>
      </w:r>
      <w:r w:rsidRPr="0047792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77927">
        <w:rPr>
          <w:rFonts w:ascii="Arial Narrow" w:hAnsi="Arial Narrow" w:cs="Arial Narrow"/>
          <w:b/>
          <w:bCs/>
          <w:sz w:val="28"/>
          <w:szCs w:val="28"/>
        </w:rPr>
        <w:t>Rady Gminy Miłkowice</w:t>
      </w:r>
    </w:p>
    <w:p w:rsidR="00535F17" w:rsidRDefault="00535F17" w:rsidP="00AD0B50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77927">
        <w:rPr>
          <w:rFonts w:ascii="Arial Narrow" w:hAnsi="Arial Narrow" w:cs="Arial Narrow"/>
          <w:b/>
          <w:bCs/>
          <w:sz w:val="28"/>
          <w:szCs w:val="28"/>
        </w:rPr>
        <w:t xml:space="preserve">z dnia </w:t>
      </w:r>
      <w:r w:rsidR="00323409">
        <w:rPr>
          <w:rFonts w:ascii="Arial Narrow" w:hAnsi="Arial Narrow" w:cs="Arial Narrow"/>
          <w:b/>
          <w:bCs/>
          <w:sz w:val="28"/>
          <w:szCs w:val="28"/>
        </w:rPr>
        <w:t xml:space="preserve">18.12.2015 r. </w:t>
      </w:r>
    </w:p>
    <w:p w:rsidR="00535F17" w:rsidRPr="00477927" w:rsidRDefault="00535F17" w:rsidP="00AD0B50">
      <w:pPr>
        <w:jc w:val="center"/>
        <w:rPr>
          <w:rFonts w:ascii="Arial Narrow" w:hAnsi="Arial Narrow" w:cs="Arial Narrow"/>
          <w:i/>
          <w:iCs/>
          <w:sz w:val="24"/>
          <w:szCs w:val="24"/>
        </w:rPr>
      </w:pPr>
      <w:r w:rsidRPr="00477927">
        <w:rPr>
          <w:rFonts w:ascii="Arial Narrow" w:hAnsi="Arial Narrow" w:cs="Arial Narrow"/>
          <w:i/>
          <w:iCs/>
          <w:sz w:val="24"/>
          <w:szCs w:val="24"/>
        </w:rPr>
        <w:t xml:space="preserve"> w sprawie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zmiany Uchwały nr IV/32/2015 z dnia 02.02.2015 r. w sprawie  </w:t>
      </w:r>
      <w:r w:rsidRPr="00477927">
        <w:rPr>
          <w:rFonts w:ascii="Arial Narrow" w:hAnsi="Arial Narrow" w:cs="Arial Narrow"/>
          <w:i/>
          <w:iCs/>
          <w:sz w:val="24"/>
          <w:szCs w:val="24"/>
        </w:rPr>
        <w:t>ustalenia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477927">
        <w:rPr>
          <w:rFonts w:ascii="Arial Narrow" w:hAnsi="Arial Narrow" w:cs="Arial Narrow"/>
          <w:i/>
          <w:iCs/>
          <w:sz w:val="24"/>
          <w:szCs w:val="24"/>
        </w:rPr>
        <w:t xml:space="preserve"> jednostkowych stawek dotacji przedmiotowych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477927">
        <w:rPr>
          <w:rFonts w:ascii="Arial Narrow" w:hAnsi="Arial Narrow" w:cs="Arial Narrow"/>
          <w:i/>
          <w:iCs/>
          <w:sz w:val="24"/>
          <w:szCs w:val="24"/>
        </w:rPr>
        <w:t>dla Gminnego Zakładu Gospodarki Komunalnej w Miłkowicach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na rok 2015</w:t>
      </w:r>
    </w:p>
    <w:p w:rsidR="00535F17" w:rsidRPr="00477927" w:rsidRDefault="00535F17" w:rsidP="00AD0B50">
      <w:pPr>
        <w:tabs>
          <w:tab w:val="left" w:pos="426"/>
        </w:tabs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ind w:right="-284" w:firstLine="284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35F17" w:rsidRPr="00442871" w:rsidRDefault="00535F17" w:rsidP="00AD0B50">
      <w:pPr>
        <w:pStyle w:val="Tekstpodstawowy2"/>
        <w:spacing w:line="240" w:lineRule="auto"/>
        <w:ind w:left="-284" w:right="-1" w:firstLine="284"/>
        <w:jc w:val="both"/>
        <w:rPr>
          <w:rFonts w:ascii="Arial Narrow" w:hAnsi="Arial Narrow" w:cs="Arial Narrow"/>
          <w:sz w:val="24"/>
          <w:szCs w:val="24"/>
        </w:rPr>
      </w:pPr>
      <w:r w:rsidRPr="00442871">
        <w:rPr>
          <w:rFonts w:ascii="Arial Narrow" w:hAnsi="Arial Narrow" w:cs="Arial Narrow"/>
          <w:color w:val="000000"/>
          <w:sz w:val="24"/>
          <w:szCs w:val="24"/>
        </w:rPr>
        <w:t xml:space="preserve">Na podstawie art. 18 ust. 2 pkt 15 ustawy z dnia 8 marca 1990 r. o samorządzie gminnym </w:t>
      </w:r>
      <w:r>
        <w:rPr>
          <w:rFonts w:ascii="Arial Narrow" w:hAnsi="Arial Narrow" w:cs="Arial Narrow"/>
          <w:sz w:val="24"/>
          <w:szCs w:val="24"/>
        </w:rPr>
        <w:t>(Dz.U. z 2013 r. poz. 594 ze</w:t>
      </w:r>
      <w:r w:rsidRPr="00442871">
        <w:rPr>
          <w:rFonts w:ascii="Arial Narrow" w:hAnsi="Arial Narrow" w:cs="Arial Narrow"/>
          <w:sz w:val="24"/>
          <w:szCs w:val="24"/>
        </w:rPr>
        <w:t xml:space="preserve"> zm.)</w:t>
      </w:r>
      <w:r>
        <w:rPr>
          <w:rFonts w:ascii="Arial Narrow" w:hAnsi="Arial Narrow" w:cs="Arial Narrow"/>
          <w:sz w:val="24"/>
          <w:szCs w:val="24"/>
        </w:rPr>
        <w:t xml:space="preserve"> oraz art. 219</w:t>
      </w:r>
      <w:r w:rsidRPr="00442871">
        <w:rPr>
          <w:rFonts w:ascii="Arial Narrow" w:hAnsi="Arial Narrow" w:cs="Arial Narrow"/>
          <w:sz w:val="24"/>
          <w:szCs w:val="24"/>
        </w:rPr>
        <w:t xml:space="preserve"> ust. 1 i 4 ustawy z dnia 27 sierpnia 2009 r. o finansach publicznych</w:t>
      </w:r>
      <w:r>
        <w:rPr>
          <w:rFonts w:ascii="Arial Narrow" w:hAnsi="Arial Narrow" w:cs="Arial Narrow"/>
          <w:sz w:val="24"/>
          <w:szCs w:val="24"/>
        </w:rPr>
        <w:t xml:space="preserve"> (Dz.U. z </w:t>
      </w:r>
      <w:r w:rsidRPr="00442871">
        <w:rPr>
          <w:rFonts w:ascii="Arial Narrow" w:hAnsi="Arial Narrow" w:cs="Arial Narrow"/>
          <w:sz w:val="24"/>
          <w:szCs w:val="24"/>
        </w:rPr>
        <w:t>2013r. poz.885 ze zm.)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535F17" w:rsidRPr="00477927" w:rsidRDefault="00535F17" w:rsidP="00781955">
      <w:pPr>
        <w:tabs>
          <w:tab w:val="left" w:pos="426"/>
        </w:tabs>
        <w:rPr>
          <w:rFonts w:ascii="Arial Narrow" w:hAnsi="Arial Narrow" w:cs="Arial Narrow"/>
          <w:b/>
          <w:bCs/>
          <w:sz w:val="24"/>
          <w:szCs w:val="24"/>
        </w:rPr>
      </w:pPr>
    </w:p>
    <w:p w:rsidR="00535F17" w:rsidRPr="00477927" w:rsidRDefault="00535F17" w:rsidP="00AD0B50">
      <w:pPr>
        <w:tabs>
          <w:tab w:val="left" w:pos="426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77927">
        <w:rPr>
          <w:rFonts w:ascii="Arial Narrow" w:hAnsi="Arial Narrow" w:cs="Arial Narrow"/>
          <w:b/>
          <w:bCs/>
          <w:sz w:val="24"/>
          <w:szCs w:val="24"/>
        </w:rPr>
        <w:t xml:space="preserve">Rada Gminy Miłkowice </w:t>
      </w:r>
    </w:p>
    <w:p w:rsidR="00535F17" w:rsidRDefault="00535F17" w:rsidP="00AD0B50">
      <w:pPr>
        <w:tabs>
          <w:tab w:val="left" w:pos="426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77927">
        <w:rPr>
          <w:rFonts w:ascii="Arial Narrow" w:hAnsi="Arial Narrow" w:cs="Arial Narrow"/>
          <w:b/>
          <w:bCs/>
          <w:sz w:val="24"/>
          <w:szCs w:val="24"/>
        </w:rPr>
        <w:t>uchwala, co następuje:</w:t>
      </w:r>
    </w:p>
    <w:p w:rsidR="00535F17" w:rsidRPr="00477927" w:rsidRDefault="00535F17" w:rsidP="00AD0B50">
      <w:pPr>
        <w:tabs>
          <w:tab w:val="left" w:pos="426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35F17" w:rsidRDefault="00535F17" w:rsidP="00D14A9E">
      <w:pPr>
        <w:tabs>
          <w:tab w:val="left" w:pos="9070"/>
        </w:tabs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35F17" w:rsidRDefault="00535F17" w:rsidP="00D14A9E">
      <w:pPr>
        <w:tabs>
          <w:tab w:val="left" w:pos="9070"/>
        </w:tabs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1A4C4C">
        <w:rPr>
          <w:rFonts w:ascii="Arial Narrow" w:hAnsi="Arial Narrow" w:cs="Arial Narrow"/>
          <w:b/>
          <w:bCs/>
          <w:sz w:val="24"/>
          <w:szCs w:val="24"/>
        </w:rPr>
        <w:t>§ 1.</w:t>
      </w:r>
    </w:p>
    <w:p w:rsidR="00535F17" w:rsidRPr="006A252F" w:rsidRDefault="00535F17" w:rsidP="006A252F">
      <w:pPr>
        <w:tabs>
          <w:tab w:val="left" w:pos="907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 Uchwale </w:t>
      </w:r>
      <w:r w:rsidRPr="006A252F">
        <w:rPr>
          <w:rFonts w:ascii="Arial Narrow" w:hAnsi="Arial Narrow" w:cs="Arial Narrow"/>
          <w:sz w:val="24"/>
          <w:szCs w:val="24"/>
        </w:rPr>
        <w:t xml:space="preserve"> nr IV/32/2015 z dnia 02.02.2015 r. w sprawie  ustalenia  jednostkowych stawek dotacji przedmiotowych dla Gminnego Zakładu Gospodarki Komunalnej w Miłkowicach na rok 20</w:t>
      </w:r>
      <w:r>
        <w:rPr>
          <w:rFonts w:ascii="Arial Narrow" w:hAnsi="Arial Narrow" w:cs="Arial Narrow"/>
          <w:sz w:val="24"/>
          <w:szCs w:val="24"/>
        </w:rPr>
        <w:t>1</w:t>
      </w:r>
      <w:r w:rsidRPr="006A252F">
        <w:rPr>
          <w:rFonts w:ascii="Arial Narrow" w:hAnsi="Arial Narrow" w:cs="Arial Narrow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>, zmienionej Uchwałą nr VI/44/2015 z dnia 24.03.2015 r</w:t>
      </w:r>
      <w:r w:rsidRPr="006A252F"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, </w:t>
      </w:r>
      <w:r w:rsidR="00CA6F63">
        <w:rPr>
          <w:rFonts w:ascii="Arial Narrow" w:hAnsi="Arial Narrow" w:cs="Arial Narrow"/>
          <w:sz w:val="24"/>
          <w:szCs w:val="24"/>
        </w:rPr>
        <w:t xml:space="preserve">i Uchwałą nr XI/88/2015 z dnia 14.08.2015 r., </w:t>
      </w:r>
      <w:r w:rsidR="00721FCE">
        <w:rPr>
          <w:rFonts w:ascii="Arial Narrow" w:hAnsi="Arial Narrow" w:cs="Arial Narrow"/>
          <w:sz w:val="24"/>
          <w:szCs w:val="24"/>
        </w:rPr>
        <w:t xml:space="preserve">oraz Uchwałą nr XIV/112/2015 z dnia 28.11.2015 r. </w:t>
      </w:r>
      <w:r w:rsidR="00CA6F63">
        <w:rPr>
          <w:rFonts w:ascii="Arial Narrow" w:hAnsi="Arial Narrow" w:cs="Arial Narrow"/>
          <w:sz w:val="24"/>
          <w:szCs w:val="24"/>
        </w:rPr>
        <w:t xml:space="preserve"> </w:t>
      </w:r>
      <w:r w:rsidRPr="006A252F">
        <w:rPr>
          <w:rFonts w:ascii="Arial Narrow" w:hAnsi="Arial Narrow" w:cs="Arial Narrow"/>
          <w:sz w:val="24"/>
          <w:szCs w:val="24"/>
        </w:rPr>
        <w:t xml:space="preserve"> § 1</w:t>
      </w:r>
      <w:r>
        <w:rPr>
          <w:rFonts w:ascii="Arial Narrow" w:hAnsi="Arial Narrow" w:cs="Arial Narrow"/>
          <w:sz w:val="24"/>
          <w:szCs w:val="24"/>
        </w:rPr>
        <w:t xml:space="preserve"> otrzymuje brzmienie:</w:t>
      </w:r>
      <w:r w:rsidRPr="006A252F">
        <w:rPr>
          <w:rFonts w:ascii="Arial Narrow" w:hAnsi="Arial Narrow" w:cs="Arial Narrow"/>
          <w:sz w:val="24"/>
          <w:szCs w:val="24"/>
        </w:rPr>
        <w:t>.</w:t>
      </w:r>
    </w:p>
    <w:p w:rsidR="00535F17" w:rsidRDefault="00535F17" w:rsidP="006A252F">
      <w:pPr>
        <w:pStyle w:val="NormalnyWeb"/>
      </w:pPr>
      <w:r>
        <w:rPr>
          <w:rFonts w:ascii="Arial Narrow" w:hAnsi="Arial Narrow" w:cs="Arial Narrow"/>
        </w:rPr>
        <w:t xml:space="preserve">„Ustala się stawki dotacji przedmiotowych, kalkulowane według stawek jednostkowych dla Gminnego Zakładu Gospodarki Komunalnej w Miłkowicach na dofinansowanie kosztów : 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>Utrzymanie komunalnych lokali mieszkaniowych - dotacja do 1m</w:t>
      </w:r>
      <w:r>
        <w:rPr>
          <w:rFonts w:ascii="Arial Narrow" w:hAnsi="Arial Narrow" w:cs="Arial Narrow"/>
          <w:vertAlign w:val="superscript"/>
        </w:rPr>
        <w:t>2</w:t>
      </w:r>
      <w:r>
        <w:rPr>
          <w:rFonts w:ascii="Arial Narrow" w:hAnsi="Arial Narrow" w:cs="Arial Narrow"/>
        </w:rPr>
        <w:t xml:space="preserve"> powierzchni lokali mieszkaniowych w kwocie </w:t>
      </w:r>
      <w:r w:rsidR="00CA6F63">
        <w:rPr>
          <w:rFonts w:ascii="Arial Narrow" w:hAnsi="Arial Narrow" w:cs="Arial Narrow"/>
        </w:rPr>
        <w:t>26,11</w:t>
      </w:r>
      <w:r>
        <w:rPr>
          <w:rFonts w:ascii="Arial Narrow" w:hAnsi="Arial Narrow" w:cs="Arial Narrow"/>
        </w:rPr>
        <w:t xml:space="preserve"> zł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>Utrzymanie dróg gminnych – dotacja do 1 km długości dróg w kwocie 13 036,99 zł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>Utrzymanie zieleni gminnej – dotacja do 1 mieszkańca gminy do utrzymania zieleni w kwocie</w:t>
      </w:r>
      <w:r w:rsidR="00CA6F63">
        <w:rPr>
          <w:rFonts w:ascii="Arial Narrow" w:hAnsi="Arial Narrow" w:cs="Arial Narrow"/>
        </w:rPr>
        <w:t xml:space="preserve"> </w:t>
      </w:r>
      <w:r w:rsidR="00CA6F63">
        <w:rPr>
          <w:rFonts w:ascii="Arial Narrow" w:hAnsi="Arial Narrow" w:cs="Arial Narrow"/>
        </w:rPr>
        <w:br/>
      </w:r>
      <w:r>
        <w:rPr>
          <w:rFonts w:ascii="Arial Narrow" w:hAnsi="Arial Narrow" w:cs="Arial Narrow"/>
        </w:rPr>
        <w:t xml:space="preserve">1,46 </w:t>
      </w:r>
      <w:r w:rsidR="00CA6F63"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</w:rPr>
        <w:t>ł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 xml:space="preserve">Przewóz uczniów – dotacja do 1 km przewozu uczniów w kwocie </w:t>
      </w:r>
      <w:r w:rsidR="00CA6F63">
        <w:rPr>
          <w:rFonts w:ascii="Arial Narrow" w:hAnsi="Arial Narrow" w:cs="Arial Narrow"/>
        </w:rPr>
        <w:t>4,10</w:t>
      </w:r>
      <w:r>
        <w:rPr>
          <w:rFonts w:ascii="Arial Narrow" w:hAnsi="Arial Narrow" w:cs="Arial Narrow"/>
        </w:rPr>
        <w:t xml:space="preserve"> zł 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>Utrzymania czystości w gminie – dotacja do 1 mieszkańca gminy do utrzymania czystości w gminie kwocie 4,20 zł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>Dotacja do 1 m</w:t>
      </w:r>
      <w:r>
        <w:rPr>
          <w:rFonts w:ascii="Arial Narrow" w:hAnsi="Arial Narrow" w:cs="Arial Narrow"/>
          <w:vertAlign w:val="superscript"/>
        </w:rPr>
        <w:t>3</w:t>
      </w:r>
      <w:r>
        <w:rPr>
          <w:rFonts w:ascii="Arial Narrow" w:hAnsi="Arial Narrow" w:cs="Arial Narrow"/>
        </w:rPr>
        <w:t xml:space="preserve"> wody w kwocie 2,00 zł brutto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>Dotacja do 1 m</w:t>
      </w:r>
      <w:r>
        <w:rPr>
          <w:rFonts w:ascii="Arial Narrow" w:hAnsi="Arial Narrow" w:cs="Arial Narrow"/>
          <w:vertAlign w:val="superscript"/>
        </w:rPr>
        <w:t>3</w:t>
      </w:r>
      <w:r>
        <w:rPr>
          <w:rFonts w:ascii="Arial Narrow" w:hAnsi="Arial Narrow" w:cs="Arial Narrow"/>
        </w:rPr>
        <w:t xml:space="preserve"> odprowadzanych ścieków w kwocie 1,75 zł brutto</w:t>
      </w:r>
    </w:p>
    <w:p w:rsidR="00535F17" w:rsidRDefault="00535F17" w:rsidP="006A252F">
      <w:pPr>
        <w:pStyle w:val="NormalnyWeb"/>
        <w:numPr>
          <w:ilvl w:val="0"/>
          <w:numId w:val="3"/>
        </w:numPr>
      </w:pPr>
      <w:r>
        <w:rPr>
          <w:rFonts w:ascii="Arial Narrow" w:hAnsi="Arial Narrow" w:cs="Arial Narrow"/>
        </w:rPr>
        <w:t>Utrzymanie cmentarzy Gminnych – dotacja do 1m</w:t>
      </w:r>
      <w:r>
        <w:rPr>
          <w:rFonts w:ascii="Arial Narrow" w:hAnsi="Arial Narrow" w:cs="Arial Narrow"/>
          <w:vertAlign w:val="superscript"/>
        </w:rPr>
        <w:t>2</w:t>
      </w:r>
      <w:r>
        <w:rPr>
          <w:rFonts w:ascii="Arial Narrow" w:hAnsi="Arial Narrow" w:cs="Arial Narrow"/>
        </w:rPr>
        <w:t xml:space="preserve"> powierzchni cmentarzy Gminnych w kwocie 1,09 zł brutto”</w:t>
      </w:r>
    </w:p>
    <w:p w:rsidR="00535F17" w:rsidRPr="006A252F" w:rsidRDefault="00535F17" w:rsidP="006A252F">
      <w:pPr>
        <w:tabs>
          <w:tab w:val="left" w:pos="9070"/>
        </w:tabs>
        <w:spacing w:after="12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535F17" w:rsidRDefault="00535F17" w:rsidP="006A252F">
      <w:pPr>
        <w:tabs>
          <w:tab w:val="left" w:pos="9070"/>
        </w:tabs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§ 2</w:t>
      </w:r>
      <w:r w:rsidRPr="001A4C4C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535F17" w:rsidRDefault="00535F17" w:rsidP="00D14A9E">
      <w:pPr>
        <w:tabs>
          <w:tab w:val="left" w:pos="907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Załącznik nr 1 i załącznik nr 2 do Uchwały nr IV/32/2015 z dnia 02.02.2015 r. otrzymuje brzmienie odpowiednio  jak załącznik nr 1 i załącznik nr 2 do niniejszej Uchwały.   </w:t>
      </w:r>
    </w:p>
    <w:p w:rsidR="00535F17" w:rsidRDefault="00535F17" w:rsidP="00AD0B50">
      <w:pPr>
        <w:tabs>
          <w:tab w:val="left" w:pos="9070"/>
        </w:tabs>
        <w:spacing w:after="120"/>
        <w:ind w:hanging="57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35F17" w:rsidRDefault="00535F17" w:rsidP="00AD0B50">
      <w:pPr>
        <w:tabs>
          <w:tab w:val="left" w:pos="9070"/>
        </w:tabs>
        <w:spacing w:after="120"/>
        <w:ind w:hanging="57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35F17" w:rsidRPr="00477927" w:rsidRDefault="00535F17" w:rsidP="00AD0B50">
      <w:pPr>
        <w:tabs>
          <w:tab w:val="left" w:pos="9070"/>
        </w:tabs>
        <w:spacing w:after="120"/>
        <w:ind w:hanging="57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77927">
        <w:rPr>
          <w:rFonts w:ascii="Arial Narrow" w:hAnsi="Arial Narrow" w:cs="Arial Narrow"/>
          <w:b/>
          <w:bCs/>
          <w:sz w:val="24"/>
          <w:szCs w:val="24"/>
        </w:rPr>
        <w:t xml:space="preserve">§ </w:t>
      </w:r>
      <w:r>
        <w:rPr>
          <w:rFonts w:ascii="Arial Narrow" w:hAnsi="Arial Narrow" w:cs="Arial Narrow"/>
          <w:b/>
          <w:bCs/>
          <w:sz w:val="24"/>
          <w:szCs w:val="24"/>
        </w:rPr>
        <w:t>3</w:t>
      </w:r>
      <w:r w:rsidRPr="00477927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535F17" w:rsidRPr="00477927" w:rsidRDefault="00535F17" w:rsidP="00AD0B50">
      <w:pPr>
        <w:tabs>
          <w:tab w:val="left" w:pos="9070"/>
        </w:tabs>
        <w:ind w:right="-2"/>
        <w:jc w:val="both"/>
        <w:rPr>
          <w:rFonts w:ascii="Arial Narrow" w:hAnsi="Arial Narrow" w:cs="Arial Narrow"/>
          <w:sz w:val="24"/>
          <w:szCs w:val="24"/>
        </w:rPr>
      </w:pPr>
      <w:r w:rsidRPr="00477927">
        <w:rPr>
          <w:rFonts w:ascii="Arial Narrow" w:hAnsi="Arial Narrow" w:cs="Arial Narrow"/>
          <w:sz w:val="24"/>
          <w:szCs w:val="24"/>
        </w:rPr>
        <w:t>Uchwała wchodzi w życie z dniem podjęcia.</w:t>
      </w:r>
    </w:p>
    <w:p w:rsidR="00535F17" w:rsidRDefault="00535F17" w:rsidP="00AD0B50">
      <w:pPr>
        <w:jc w:val="both"/>
        <w:rPr>
          <w:rFonts w:ascii="Arial Narrow" w:hAnsi="Arial Narrow" w:cs="Arial Narrow"/>
          <w:sz w:val="24"/>
          <w:szCs w:val="24"/>
        </w:rPr>
      </w:pPr>
    </w:p>
    <w:p w:rsidR="00CA6F63" w:rsidRPr="00477927" w:rsidRDefault="00CA6F63" w:rsidP="00AD0B50">
      <w:pPr>
        <w:jc w:val="both"/>
        <w:rPr>
          <w:rFonts w:ascii="Arial Narrow" w:hAnsi="Arial Narrow" w:cs="Arial Narrow"/>
          <w:sz w:val="24"/>
          <w:szCs w:val="24"/>
        </w:rPr>
      </w:pPr>
    </w:p>
    <w:p w:rsidR="00535F17" w:rsidRPr="00477927" w:rsidRDefault="00535F17" w:rsidP="00003DEA">
      <w:pPr>
        <w:jc w:val="right"/>
        <w:rPr>
          <w:rFonts w:ascii="Arial Narrow" w:hAnsi="Arial Narrow" w:cs="Arial Narrow"/>
          <w:b/>
          <w:bCs/>
        </w:rPr>
      </w:pPr>
      <w:r w:rsidRPr="00477927">
        <w:rPr>
          <w:rFonts w:ascii="Arial Narrow" w:hAnsi="Arial Narrow" w:cs="Arial Narrow"/>
          <w:b/>
          <w:bCs/>
        </w:rPr>
        <w:t xml:space="preserve">Załącznik </w:t>
      </w:r>
      <w:r>
        <w:rPr>
          <w:rFonts w:ascii="Arial Narrow" w:hAnsi="Arial Narrow" w:cs="Arial Narrow"/>
          <w:b/>
          <w:bCs/>
        </w:rPr>
        <w:t>nr 1</w:t>
      </w:r>
      <w:r w:rsidRPr="00477927">
        <w:rPr>
          <w:rFonts w:ascii="Arial Narrow" w:hAnsi="Arial Narrow" w:cs="Arial Narrow"/>
          <w:b/>
          <w:bCs/>
        </w:rPr>
        <w:t xml:space="preserve"> </w:t>
      </w:r>
    </w:p>
    <w:p w:rsidR="00535F17" w:rsidRPr="00477927" w:rsidRDefault="00535F17" w:rsidP="00003DEA">
      <w:pPr>
        <w:ind w:right="7"/>
        <w:jc w:val="right"/>
        <w:rPr>
          <w:rFonts w:ascii="Arial Narrow" w:hAnsi="Arial Narrow" w:cs="Arial Narrow"/>
        </w:rPr>
      </w:pP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  <w:t xml:space="preserve">      </w:t>
      </w:r>
      <w:r w:rsidRPr="00477927">
        <w:rPr>
          <w:rFonts w:ascii="Arial Narrow" w:hAnsi="Arial Narrow" w:cs="Arial Narrow"/>
        </w:rPr>
        <w:t xml:space="preserve">do Uchwały </w:t>
      </w:r>
      <w:r>
        <w:rPr>
          <w:rFonts w:ascii="Arial Narrow" w:hAnsi="Arial Narrow" w:cs="Arial Narrow"/>
        </w:rPr>
        <w:t>n</w:t>
      </w:r>
      <w:r w:rsidRPr="00477927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 xml:space="preserve"> </w:t>
      </w:r>
      <w:r w:rsidR="000358DD">
        <w:rPr>
          <w:rFonts w:ascii="Arial Narrow" w:hAnsi="Arial Narrow" w:cs="Arial Narrow"/>
        </w:rPr>
        <w:t>XVI/139/2015</w:t>
      </w:r>
    </w:p>
    <w:p w:rsidR="00535F17" w:rsidRPr="00477927" w:rsidRDefault="00535F17" w:rsidP="00003DEA">
      <w:pPr>
        <w:ind w:right="7"/>
        <w:jc w:val="right"/>
        <w:rPr>
          <w:rFonts w:ascii="Arial Narrow" w:hAnsi="Arial Narrow" w:cs="Arial Narrow"/>
        </w:rPr>
      </w:pPr>
      <w:r w:rsidRPr="00477927">
        <w:rPr>
          <w:rFonts w:ascii="Arial Narrow" w:hAnsi="Arial Narrow" w:cs="Arial Narrow"/>
        </w:rPr>
        <w:t>Rady Gminy Miłkowice</w:t>
      </w:r>
      <w:r w:rsidR="00CA6F63">
        <w:rPr>
          <w:rFonts w:ascii="Arial Narrow" w:hAnsi="Arial Narrow" w:cs="Arial Narrow"/>
        </w:rPr>
        <w:t xml:space="preserve"> z dnia</w:t>
      </w:r>
      <w:r w:rsidR="000358DD">
        <w:rPr>
          <w:rFonts w:ascii="Arial Narrow" w:hAnsi="Arial Narrow" w:cs="Arial Narrow"/>
        </w:rPr>
        <w:t xml:space="preserve"> 18.12.2015 r. </w:t>
      </w:r>
      <w:r w:rsidR="00CA6F6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</w:p>
    <w:p w:rsidR="00535F17" w:rsidRPr="00477927" w:rsidRDefault="00535F17" w:rsidP="00003DEA">
      <w:pPr>
        <w:rPr>
          <w:rFonts w:ascii="Arial Narrow" w:hAnsi="Arial Narrow" w:cs="Arial Narrow"/>
          <w:sz w:val="24"/>
          <w:szCs w:val="24"/>
        </w:rPr>
      </w:pPr>
    </w:p>
    <w:p w:rsidR="00535F17" w:rsidRDefault="00535F17" w:rsidP="00003DEA">
      <w:pPr>
        <w:jc w:val="both"/>
        <w:rPr>
          <w:rFonts w:ascii="Arial Narrow" w:hAnsi="Arial Narrow" w:cs="Arial Narrow"/>
          <w:sz w:val="24"/>
          <w:szCs w:val="24"/>
        </w:rPr>
      </w:pPr>
      <w:r w:rsidRPr="00477927">
        <w:rPr>
          <w:rFonts w:ascii="Arial Narrow" w:hAnsi="Arial Narrow" w:cs="Arial Narrow"/>
          <w:sz w:val="24"/>
          <w:szCs w:val="24"/>
        </w:rPr>
        <w:tab/>
      </w:r>
    </w:p>
    <w:p w:rsidR="00535F17" w:rsidRDefault="00535F17" w:rsidP="00003DEA">
      <w:pPr>
        <w:jc w:val="both"/>
        <w:rPr>
          <w:rFonts w:ascii="Arial Narrow" w:hAnsi="Arial Narrow" w:cs="Arial Narrow"/>
          <w:sz w:val="24"/>
          <w:szCs w:val="24"/>
        </w:rPr>
      </w:pP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</w:p>
    <w:tbl>
      <w:tblPr>
        <w:tblW w:w="0" w:type="auto"/>
        <w:tblCellSpacing w:w="0" w:type="dxa"/>
        <w:tblInd w:w="-7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640"/>
        <w:gridCol w:w="979"/>
        <w:gridCol w:w="7317"/>
      </w:tblGrid>
      <w:tr w:rsidR="00535F17">
        <w:trPr>
          <w:trHeight w:val="3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0" w:type="auto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b/>
                <w:bCs/>
                <w:sz w:val="24"/>
                <w:szCs w:val="24"/>
                <w:lang w:eastAsia="pl-PL"/>
              </w:rPr>
              <w:t>Zakres dotacji przedmiotowej</w:t>
            </w:r>
          </w:p>
        </w:tc>
      </w:tr>
      <w:tr w:rsidR="00535F17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535F17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2"/>
                <w:szCs w:val="12"/>
                <w:lang w:eastAsia="pl-PL"/>
              </w:rPr>
              <w:t>5</w:t>
            </w: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6A252F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2,00 zł 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stanowiąca dopłatę do ceny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1 m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wody zakupionej przez gospodarstwa domowe</w:t>
            </w:r>
          </w:p>
          <w:p w:rsidR="00535F17" w:rsidRPr="00AF0342" w:rsidRDefault="00535F17" w:rsidP="00721FCE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(planowana sprzedaż roczna 1</w:t>
            </w:r>
            <w:r w:rsidR="00721FCE">
              <w:rPr>
                <w:rFonts w:ascii="Arial Narrow" w:hAnsi="Arial Narrow" w:cs="Arial Narrow"/>
                <w:sz w:val="24"/>
                <w:szCs w:val="24"/>
                <w:lang w:eastAsia="pl-PL"/>
              </w:rPr>
              <w:t>71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.</w:t>
            </w:r>
            <w:r w:rsidR="00721FCE">
              <w:rPr>
                <w:rFonts w:ascii="Arial Narrow" w:hAnsi="Arial Narrow" w:cs="Arial Narrow"/>
                <w:sz w:val="24"/>
                <w:szCs w:val="24"/>
                <w:lang w:eastAsia="pl-PL"/>
              </w:rPr>
              <w:t>000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m</w:t>
            </w:r>
            <w:r w:rsidRPr="00AF0342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>3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)</w:t>
            </w: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01010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6A252F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1,75 zł 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stanowiąca dopłatę do ceny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 1 m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ścieków odprowadzonych przez gospodarstwa domowe</w:t>
            </w:r>
          </w:p>
          <w:p w:rsidR="00535F17" w:rsidRPr="00AF0342" w:rsidRDefault="00535F17" w:rsidP="00721FCE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(planowana sprzedaż roczna – </w:t>
            </w:r>
            <w:r w:rsidR="00721FCE">
              <w:rPr>
                <w:rFonts w:ascii="Arial Narrow" w:hAnsi="Arial Narrow" w:cs="Arial Narrow"/>
                <w:sz w:val="24"/>
                <w:szCs w:val="24"/>
                <w:lang w:eastAsia="pl-PL"/>
              </w:rPr>
              <w:t>135 000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m</w:t>
            </w:r>
            <w:r w:rsidRPr="00AF0342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>3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)</w:t>
            </w: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6A252F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>13 036,99 zł do 1 km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długości dróg gminnych</w:t>
            </w:r>
          </w:p>
          <w:p w:rsidR="00535F17" w:rsidRPr="00AF0342" w:rsidRDefault="00535F17" w:rsidP="006A252F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(administrowana powierzchnia to 15,341 km rocznie) </w:t>
            </w: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70004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AF0342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="00AF0342"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26,11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 zł do 1 m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powierzchni komunalnych lokali mieszkalnych (administrowana powierzchnia to 4.941,68 m</w:t>
            </w:r>
            <w:r w:rsidRPr="00AF0342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>2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) w stosunku rocznym </w:t>
            </w: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71035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6A252F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>1,09 zł do 1 m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 powierzchni cmentarzy Gminnych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(powierzchnia cmentarzy w/g stanu na 30.09.2014r . 47 900 m</w:t>
            </w:r>
            <w:r w:rsidRPr="00AF0342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>2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 ) rocznie</w:t>
            </w: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80113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6A252F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="00AF0342"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4,10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 zł do 1 km 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dowozu uczniów do szkół</w:t>
            </w:r>
          </w:p>
          <w:p w:rsidR="00535F17" w:rsidRPr="00AF0342" w:rsidRDefault="00535F17" w:rsidP="006A252F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(planowana trasa to 54.580 km) rocznie</w:t>
            </w:r>
          </w:p>
        </w:tc>
      </w:tr>
      <w:tr w:rsidR="00535F17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6A252F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4,20 zł do 1 mieszkańca 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Gminy Miłkowice w zakresie utrzymania czystości (liczba mieszkańców wg. stanu na 30.09.2014r.. 6.317) rocznie</w:t>
            </w:r>
          </w:p>
        </w:tc>
      </w:tr>
      <w:tr w:rsidR="00535F17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90004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535F17" w:rsidRPr="00AF0342" w:rsidRDefault="00535F17" w:rsidP="006A252F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1,46 zł do 1 mieszkańca 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Gminy Miłkowice-do</w:t>
            </w:r>
            <w:r w:rsidRPr="00AF0342">
              <w:rPr>
                <w:rFonts w:ascii="Arial Narrow" w:hAnsi="Arial Narrow" w:cs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AF0342">
              <w:rPr>
                <w:rFonts w:ascii="Arial Narrow" w:hAnsi="Arial Narrow" w:cs="Arial Narrow"/>
                <w:sz w:val="24"/>
                <w:szCs w:val="24"/>
                <w:lang w:eastAsia="pl-PL"/>
              </w:rPr>
              <w:t>utrzymania zieleni (liczba mieszkańców wg. stanu na 30.09.2014r.. 6.317) rocznie</w:t>
            </w:r>
          </w:p>
        </w:tc>
      </w:tr>
    </w:tbl>
    <w:p w:rsidR="00535F17" w:rsidRPr="006A252F" w:rsidRDefault="00535F17" w:rsidP="006A252F">
      <w:pPr>
        <w:suppressAutoHyphens w:val="0"/>
        <w:spacing w:before="100" w:beforeAutospacing="1"/>
        <w:ind w:left="363" w:right="2285"/>
        <w:rPr>
          <w:sz w:val="24"/>
          <w:szCs w:val="24"/>
          <w:lang w:eastAsia="pl-PL"/>
        </w:rPr>
      </w:pPr>
    </w:p>
    <w:p w:rsidR="00535F17" w:rsidRDefault="00535F17" w:rsidP="00003DEA">
      <w:pPr>
        <w:jc w:val="both"/>
        <w:rPr>
          <w:rFonts w:ascii="Arial Narrow" w:hAnsi="Arial Narrow" w:cs="Arial Narrow"/>
          <w:sz w:val="24"/>
          <w:szCs w:val="24"/>
        </w:rPr>
      </w:pPr>
    </w:p>
    <w:p w:rsidR="00AF0342" w:rsidRDefault="00AF0342" w:rsidP="00003DEA">
      <w:pPr>
        <w:jc w:val="both"/>
        <w:rPr>
          <w:rFonts w:ascii="Arial Narrow" w:hAnsi="Arial Narrow" w:cs="Arial Narrow"/>
          <w:sz w:val="24"/>
          <w:szCs w:val="24"/>
        </w:rPr>
      </w:pPr>
    </w:p>
    <w:p w:rsidR="00AF0342" w:rsidRDefault="00AF0342" w:rsidP="00003DEA">
      <w:pPr>
        <w:jc w:val="both"/>
        <w:rPr>
          <w:rFonts w:ascii="Arial Narrow" w:hAnsi="Arial Narrow" w:cs="Arial Narrow"/>
          <w:sz w:val="24"/>
          <w:szCs w:val="24"/>
        </w:rPr>
      </w:pPr>
    </w:p>
    <w:p w:rsidR="00535F17" w:rsidRDefault="00535F17" w:rsidP="00003DEA">
      <w:pPr>
        <w:jc w:val="both"/>
        <w:rPr>
          <w:rFonts w:ascii="Arial Narrow" w:hAnsi="Arial Narrow" w:cs="Arial Narrow"/>
          <w:sz w:val="24"/>
          <w:szCs w:val="24"/>
        </w:rPr>
      </w:pPr>
    </w:p>
    <w:p w:rsidR="00535F17" w:rsidRDefault="00535F17" w:rsidP="00003DEA">
      <w:pPr>
        <w:jc w:val="both"/>
        <w:rPr>
          <w:rFonts w:ascii="Arial Narrow" w:hAnsi="Arial Narrow" w:cs="Arial Narrow"/>
          <w:sz w:val="24"/>
          <w:szCs w:val="24"/>
        </w:rPr>
      </w:pPr>
    </w:p>
    <w:p w:rsidR="00535F17" w:rsidRPr="00477927" w:rsidRDefault="00535F17" w:rsidP="00781955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</w:t>
      </w:r>
      <w:r w:rsidRPr="00477927">
        <w:rPr>
          <w:rFonts w:ascii="Arial Narrow" w:hAnsi="Arial Narrow" w:cs="Arial Narrow"/>
          <w:b/>
          <w:bCs/>
        </w:rPr>
        <w:t xml:space="preserve">ałącznik </w:t>
      </w:r>
      <w:r>
        <w:rPr>
          <w:rFonts w:ascii="Arial Narrow" w:hAnsi="Arial Narrow" w:cs="Arial Narrow"/>
          <w:b/>
          <w:bCs/>
        </w:rPr>
        <w:t>nr 2</w:t>
      </w:r>
      <w:r w:rsidRPr="00477927">
        <w:rPr>
          <w:rFonts w:ascii="Arial Narrow" w:hAnsi="Arial Narrow" w:cs="Arial Narrow"/>
          <w:b/>
          <w:bCs/>
        </w:rPr>
        <w:t xml:space="preserve"> </w:t>
      </w:r>
    </w:p>
    <w:p w:rsidR="00535F17" w:rsidRPr="00477927" w:rsidRDefault="00535F17" w:rsidP="00781955">
      <w:pPr>
        <w:ind w:right="7"/>
        <w:jc w:val="right"/>
        <w:rPr>
          <w:rFonts w:ascii="Arial Narrow" w:hAnsi="Arial Narrow" w:cs="Arial Narrow"/>
        </w:rPr>
      </w:pP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</w:r>
      <w:r w:rsidRPr="00477927">
        <w:rPr>
          <w:rFonts w:ascii="Arial Narrow" w:hAnsi="Arial Narrow" w:cs="Arial Narrow"/>
          <w:b/>
          <w:bCs/>
        </w:rPr>
        <w:tab/>
        <w:t xml:space="preserve">      </w:t>
      </w:r>
      <w:r w:rsidRPr="00477927">
        <w:rPr>
          <w:rFonts w:ascii="Arial Narrow" w:hAnsi="Arial Narrow" w:cs="Arial Narrow"/>
        </w:rPr>
        <w:t xml:space="preserve">do Uchwały </w:t>
      </w:r>
      <w:r>
        <w:rPr>
          <w:rFonts w:ascii="Arial Narrow" w:hAnsi="Arial Narrow" w:cs="Arial Narrow"/>
        </w:rPr>
        <w:t>n</w:t>
      </w:r>
      <w:r w:rsidRPr="00477927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 xml:space="preserve"> </w:t>
      </w:r>
      <w:r w:rsidR="000358DD">
        <w:rPr>
          <w:rFonts w:ascii="Arial Narrow" w:hAnsi="Arial Narrow" w:cs="Arial Narrow"/>
        </w:rPr>
        <w:t>XVI/139/2015</w:t>
      </w:r>
    </w:p>
    <w:p w:rsidR="00535F17" w:rsidRPr="00477927" w:rsidRDefault="00535F17" w:rsidP="00781955">
      <w:pPr>
        <w:ind w:right="7"/>
        <w:jc w:val="right"/>
        <w:rPr>
          <w:rFonts w:ascii="Arial Narrow" w:hAnsi="Arial Narrow" w:cs="Arial Narrow"/>
        </w:rPr>
      </w:pPr>
      <w:r w:rsidRPr="00477927">
        <w:rPr>
          <w:rFonts w:ascii="Arial Narrow" w:hAnsi="Arial Narrow" w:cs="Arial Narrow"/>
        </w:rPr>
        <w:t>Rady Gminy Miłkowice</w:t>
      </w:r>
    </w:p>
    <w:p w:rsidR="00535F17" w:rsidRDefault="00AF0342" w:rsidP="00781955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</w:rPr>
        <w:t>z dnia</w:t>
      </w:r>
      <w:r w:rsidR="000358DD">
        <w:rPr>
          <w:rFonts w:ascii="Arial Narrow" w:hAnsi="Arial Narrow" w:cs="Arial Narrow"/>
        </w:rPr>
        <w:t xml:space="preserve"> 18.12.2015 r. </w:t>
      </w:r>
      <w:bookmarkStart w:id="0" w:name="_GoBack"/>
      <w:bookmarkEnd w:id="0"/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Pr="006A252F" w:rsidRDefault="00535F17" w:rsidP="006A252F">
      <w:pPr>
        <w:suppressAutoHyphens w:val="0"/>
        <w:spacing w:before="100" w:beforeAutospacing="1"/>
        <w:jc w:val="center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sz w:val="24"/>
          <w:szCs w:val="24"/>
          <w:lang w:eastAsia="pl-PL"/>
        </w:rPr>
        <w:t>UZASADNIENIE</w:t>
      </w:r>
    </w:p>
    <w:p w:rsidR="00535F17" w:rsidRPr="006A252F" w:rsidRDefault="00535F17" w:rsidP="006A252F">
      <w:pPr>
        <w:suppressAutoHyphens w:val="0"/>
        <w:spacing w:before="100" w:beforeAutospacing="1"/>
        <w:jc w:val="center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>Plan kalkulacji dotacji na rok 2015</w:t>
      </w:r>
    </w:p>
    <w:p w:rsidR="00535F17" w:rsidRPr="006A252F" w:rsidRDefault="00535F17" w:rsidP="006A252F">
      <w:pPr>
        <w:suppressAutoHyphens w:val="0"/>
        <w:spacing w:before="100" w:beforeAutospacing="1"/>
        <w:jc w:val="center"/>
        <w:rPr>
          <w:sz w:val="24"/>
          <w:szCs w:val="24"/>
          <w:lang w:eastAsia="pl-PL"/>
        </w:rPr>
      </w:pPr>
    </w:p>
    <w:tbl>
      <w:tblPr>
        <w:tblW w:w="9300" w:type="dxa"/>
        <w:tblCellSpacing w:w="0" w:type="dxa"/>
        <w:tblInd w:w="-1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4162"/>
        <w:gridCol w:w="1807"/>
        <w:gridCol w:w="992"/>
        <w:gridCol w:w="1741"/>
      </w:tblGrid>
      <w:tr w:rsidR="00535F17">
        <w:trPr>
          <w:trHeight w:val="465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Zakres dotacji przedmiotowej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Ilość jedn. kalkulacyjnych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Stawka dotacji </w:t>
            </w:r>
          </w:p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Należna kwota dotacji w zł.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Dotacja do 1 m</w:t>
            </w:r>
            <w:r w:rsidRPr="006A252F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wody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721FCE" w:rsidP="00721FCE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14</w:t>
            </w:r>
            <w:r w:rsidR="00535F17"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25</w:t>
            </w:r>
            <w:r w:rsidR="00010278">
              <w:rPr>
                <w:rFonts w:ascii="Arial Narrow" w:hAnsi="Arial Narrow" w:cs="Arial Narrow"/>
                <w:sz w:val="18"/>
                <w:szCs w:val="18"/>
                <w:lang w:eastAsia="pl-PL"/>
              </w:rPr>
              <w:t>0</w:t>
            </w:r>
            <w:r w:rsidR="00535F17"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,00 m</w:t>
            </w:r>
            <w:r w:rsidR="00535F17" w:rsidRPr="006A252F">
              <w:rPr>
                <w:rFonts w:ascii="Arial Narrow" w:hAnsi="Arial Narrow" w:cs="Arial Narrow"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="00535F17"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x 12 m-</w:t>
            </w:r>
            <w:proofErr w:type="spellStart"/>
            <w:r w:rsidR="00535F17"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535F17" w:rsidP="00721FCE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3</w:t>
            </w:r>
            <w:r w:rsidR="00721FCE">
              <w:rPr>
                <w:rFonts w:ascii="Arial Narrow" w:hAnsi="Arial Narrow" w:cs="Arial Narrow"/>
                <w:sz w:val="22"/>
                <w:szCs w:val="22"/>
                <w:lang w:eastAsia="pl-PL"/>
              </w:rPr>
              <w:t>42</w:t>
            </w: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.000,00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Dotacja do 1 m</w:t>
            </w:r>
            <w:r w:rsidRPr="006A252F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ścieków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721FCE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11.250,00</w:t>
            </w:r>
            <w:r w:rsidR="00535F17"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m</w:t>
            </w:r>
            <w:r w:rsidR="00535F17" w:rsidRPr="006A252F">
              <w:rPr>
                <w:rFonts w:ascii="Arial Narrow" w:hAnsi="Arial Narrow" w:cs="Arial Narrow"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="00535F17"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x 12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721FCE" w:rsidP="00721FCE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pl-PL"/>
              </w:rPr>
              <w:t>236</w:t>
            </w:r>
            <w:r w:rsidR="00535F17"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lang w:eastAsia="pl-PL"/>
              </w:rPr>
              <w:t>25</w:t>
            </w:r>
            <w:r w:rsidR="00535F17"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0,00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Dotacja do 1 km przewozu uczniów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5.458 km x 10 m-</w:t>
            </w:r>
            <w:proofErr w:type="spellStart"/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AF0342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4,10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AF0342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pl-PL"/>
              </w:rPr>
              <w:t>223.778,00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Dotacja do 1 m</w:t>
            </w:r>
            <w:r w:rsidRPr="006A252F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powierzchni lokali mieszkalnych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4.941,68 m</w:t>
            </w:r>
            <w:r w:rsidRPr="006A252F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482089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26,11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482089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pl-PL"/>
              </w:rPr>
              <w:t>129.027,00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Dotacja do 1 mieszkańca Gminy Miłkowice – do utrzymania czystości 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6.317 mieszkańców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26.500,00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Dotacja do 1 km długości dróg gminnych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15,341 km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13.036,99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200.000,00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Dotacja do 1 mieszkańca gminy do utrzymania zieleni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6.317 mieszkańców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9.200,00</w:t>
            </w:r>
          </w:p>
        </w:tc>
      </w:tr>
      <w:tr w:rsidR="00535F17">
        <w:trPr>
          <w:trHeight w:val="480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Dotacja do Dotacja do 1 m</w:t>
            </w:r>
            <w:r w:rsidRPr="006A252F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powierzchni cmentarzy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47 900</w:t>
            </w: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</w:t>
            </w:r>
            <w:r w:rsidRPr="006A252F">
              <w:rPr>
                <w:rFonts w:ascii="Arial Narrow" w:hAnsi="Arial Narrow" w:cs="Arial Narrow"/>
                <w:sz w:val="24"/>
                <w:szCs w:val="24"/>
                <w:lang w:eastAsia="pl-PL"/>
              </w:rPr>
              <w:t>m</w:t>
            </w:r>
            <w:r w:rsidRPr="006A252F">
              <w:rPr>
                <w:rFonts w:ascii="Arial Narrow" w:hAnsi="Arial Narrow" w:cs="Arial Narrow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22"/>
                <w:szCs w:val="22"/>
                <w:lang w:eastAsia="pl-PL"/>
              </w:rPr>
              <w:t>52 211,00</w:t>
            </w:r>
          </w:p>
        </w:tc>
      </w:tr>
      <w:tr w:rsidR="00535F17">
        <w:trPr>
          <w:trHeight w:val="465"/>
          <w:tblCellSpacing w:w="0" w:type="dxa"/>
        </w:trPr>
        <w:tc>
          <w:tcPr>
            <w:tcW w:w="45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35F17" w:rsidRPr="006A252F" w:rsidRDefault="00535F17" w:rsidP="006A252F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535F17" w:rsidRPr="006A252F" w:rsidRDefault="00535F17" w:rsidP="00721FCE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6A252F"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1.</w:t>
            </w:r>
            <w:r w:rsidR="00721FCE"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218</w:t>
            </w:r>
            <w:r w:rsidRPr="006A252F"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.</w:t>
            </w:r>
            <w:r w:rsidR="00721FCE"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966</w:t>
            </w:r>
            <w:r w:rsidRPr="006A252F">
              <w:rPr>
                <w:rFonts w:ascii="Arial Narrow" w:hAnsi="Arial Narrow" w:cs="Arial Narrow"/>
                <w:b/>
                <w:bCs/>
                <w:sz w:val="22"/>
                <w:szCs w:val="22"/>
                <w:lang w:eastAsia="pl-PL"/>
              </w:rPr>
              <w:t>,00</w:t>
            </w:r>
          </w:p>
        </w:tc>
      </w:tr>
    </w:tbl>
    <w:p w:rsidR="00535F17" w:rsidRPr="006A252F" w:rsidRDefault="00535F17" w:rsidP="006A252F">
      <w:pPr>
        <w:suppressAutoHyphens w:val="0"/>
        <w:spacing w:before="100" w:beforeAutospacing="1"/>
        <w:jc w:val="center"/>
        <w:rPr>
          <w:sz w:val="24"/>
          <w:szCs w:val="24"/>
          <w:lang w:eastAsia="pl-PL"/>
        </w:rPr>
      </w:pP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sz w:val="22"/>
          <w:szCs w:val="22"/>
          <w:u w:val="single"/>
          <w:lang w:eastAsia="pl-PL"/>
        </w:rPr>
        <w:t>Zaopatrzenie w wodę i odprowadzenie ścieków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Ustalone przez Gminę Miłkowice dopłaty do cen za zbiorowe zaopatrzenie w wodę i odprowadzanie ścieków dla odbiorców usług zaliczanych do grupy taryfowej „Gospodarstwa domowe” będą w następującej wysokości: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lastRenderedPageBreak/>
        <w:t xml:space="preserve">a) do 1 m³ pobranej wody 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2,00 zł brutto; </w:t>
      </w: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sz w:val="22"/>
          <w:szCs w:val="22"/>
          <w:lang w:eastAsia="pl-PL"/>
        </w:rPr>
        <w:t xml:space="preserve">b) do 1 m³ odprowadzanych ścieków </w:t>
      </w: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>1,75 zł brutto.</w:t>
      </w: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sz w:val="24"/>
          <w:szCs w:val="24"/>
          <w:lang w:eastAsia="pl-PL"/>
        </w:rPr>
        <w:t>-przedłożono i przyjęto uchwałą Rady Gminy Miłkowice nowe taryfy</w:t>
      </w:r>
      <w:r w:rsidRPr="006A252F">
        <w:rPr>
          <w:rFonts w:ascii="Arial Narrow" w:hAnsi="Arial Narrow" w:cs="Arial Narrow"/>
          <w:sz w:val="22"/>
          <w:szCs w:val="22"/>
          <w:lang w:eastAsia="pl-PL"/>
        </w:rPr>
        <w:t xml:space="preserve"> na rok 2015.</w:t>
      </w: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i/>
          <w:iCs/>
          <w:color w:val="000000"/>
          <w:sz w:val="22"/>
          <w:szCs w:val="22"/>
          <w:u w:val="single"/>
          <w:lang w:eastAsia="pl-PL"/>
        </w:rPr>
        <w:t xml:space="preserve">Utrzymanie komunalnych lokali mieszkalnych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Planowany przychód : 141.500,00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Planowane koszty : </w:t>
      </w:r>
      <w:r w:rsidR="00482089">
        <w:rPr>
          <w:rFonts w:ascii="Arial Narrow" w:hAnsi="Arial Narrow" w:cs="Arial Narrow"/>
          <w:color w:val="000000"/>
          <w:sz w:val="22"/>
          <w:szCs w:val="22"/>
          <w:lang w:eastAsia="pl-PL"/>
        </w:rPr>
        <w:t>270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.</w:t>
      </w:r>
      <w:r w:rsidR="00482089">
        <w:rPr>
          <w:rFonts w:ascii="Arial Narrow" w:hAnsi="Arial Narrow" w:cs="Arial Narrow"/>
          <w:color w:val="000000"/>
          <w:sz w:val="22"/>
          <w:szCs w:val="22"/>
          <w:lang w:eastAsia="pl-PL"/>
        </w:rPr>
        <w:t>527,24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Strata : </w:t>
      </w:r>
      <w:r w:rsidR="00482089">
        <w:rPr>
          <w:rFonts w:ascii="Arial Narrow" w:hAnsi="Arial Narrow" w:cs="Arial Narrow"/>
          <w:color w:val="000000"/>
          <w:sz w:val="22"/>
          <w:szCs w:val="22"/>
          <w:lang w:eastAsia="pl-PL"/>
        </w:rPr>
        <w:t>129.027,24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Powierzchnia lokali mieszkalnych : 4.941,68 m</w:t>
      </w:r>
      <w:r w:rsidRPr="006A252F">
        <w:rPr>
          <w:rFonts w:ascii="Arial Narrow" w:hAnsi="Arial Narrow" w:cs="Arial Narrow"/>
          <w:color w:val="000000"/>
          <w:sz w:val="22"/>
          <w:szCs w:val="22"/>
          <w:vertAlign w:val="superscript"/>
          <w:lang w:eastAsia="pl-PL"/>
        </w:rPr>
        <w:t>2</w:t>
      </w:r>
      <w:r w:rsidRPr="006A252F">
        <w:rPr>
          <w:rFonts w:ascii="Arial Narrow" w:hAnsi="Arial Narrow" w:cs="Arial Narrow"/>
          <w:color w:val="000000"/>
          <w:sz w:val="15"/>
          <w:szCs w:val="15"/>
          <w:lang w:eastAsia="pl-PL"/>
        </w:rPr>
        <w:t xml:space="preserve"> 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(stan na 30.09.2014 r.)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Dotacja do 1 m²</w:t>
      </w:r>
      <w:r w:rsidRPr="006A252F">
        <w:rPr>
          <w:rFonts w:ascii="Arial Narrow" w:hAnsi="Arial Narrow" w:cs="Arial Narrow"/>
          <w:color w:val="000000"/>
          <w:sz w:val="15"/>
          <w:szCs w:val="15"/>
          <w:lang w:eastAsia="pl-PL"/>
        </w:rPr>
        <w:t xml:space="preserve">  </w:t>
      </w:r>
      <w:r w:rsidR="00482089">
        <w:rPr>
          <w:rFonts w:ascii="Arial Narrow" w:hAnsi="Arial Narrow" w:cs="Arial Narrow"/>
          <w:color w:val="000000"/>
          <w:sz w:val="15"/>
          <w:szCs w:val="15"/>
          <w:lang w:eastAsia="pl-PL"/>
        </w:rPr>
        <w:t xml:space="preserve">  </w:t>
      </w:r>
      <w:r w:rsidR="00482089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26,11 zł 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 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rocznie od </w:t>
      </w:r>
      <w:r w:rsidRPr="00721FCE">
        <w:rPr>
          <w:rFonts w:ascii="Arial Narrow" w:hAnsi="Arial Narrow" w:cs="Arial Narrow"/>
          <w:color w:val="000000"/>
          <w:sz w:val="22"/>
          <w:szCs w:val="22"/>
          <w:lang w:eastAsia="pl-PL"/>
        </w:rPr>
        <w:t>01.01.2015 r. do 31.12.2015 r.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 </w:t>
      </w:r>
    </w:p>
    <w:p w:rsidR="00535F17" w:rsidRPr="006A252F" w:rsidRDefault="00535F17" w:rsidP="006A252F">
      <w:pPr>
        <w:suppressAutoHyphens w:val="0"/>
        <w:spacing w:before="100" w:beforeAutospacing="1" w:after="238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Kwota dotacji: </w:t>
      </w:r>
      <w:r w:rsidR="00721FCE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>129.027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>,00 zł</w:t>
      </w:r>
    </w:p>
    <w:p w:rsidR="00535F17" w:rsidRPr="006A252F" w:rsidRDefault="00535F17" w:rsidP="006A252F">
      <w:pPr>
        <w:suppressAutoHyphens w:val="0"/>
        <w:spacing w:before="100" w:beforeAutospacing="1" w:after="238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i/>
          <w:iCs/>
          <w:color w:val="000000"/>
          <w:sz w:val="22"/>
          <w:szCs w:val="22"/>
          <w:u w:val="single"/>
          <w:lang w:eastAsia="pl-PL"/>
        </w:rPr>
        <w:t xml:space="preserve">Utrzymanie dróg gminnych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Przychody : 0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Przewidywane koszty : 200.000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Strata : 200.000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Długość dróg gminnych: 15,341 km (stan na 30.09.2014 r.)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Dotacja do 1 km 13 036,99 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zł 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rocznie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 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od 01.01.2015 r. do 31.12.2015 r. </w:t>
      </w:r>
    </w:p>
    <w:p w:rsidR="00535F17" w:rsidRPr="006A252F" w:rsidRDefault="00535F17" w:rsidP="006A252F">
      <w:pPr>
        <w:suppressAutoHyphens w:val="0"/>
        <w:spacing w:before="100" w:beforeAutospacing="1" w:after="238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>Kwota dotacji: 200.000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i/>
          <w:iCs/>
          <w:color w:val="000000"/>
          <w:sz w:val="22"/>
          <w:szCs w:val="22"/>
          <w:u w:val="single"/>
          <w:lang w:eastAsia="pl-PL"/>
        </w:rPr>
        <w:t>Utrzymanie zieleni gminnej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Przychody : 0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Przewidywane koszty : 9.200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Strata : 9.200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Ilość mieszkańców: 6.317 osób (wg. stanu na dzień 30.09.2014 r.)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Dotacja do 1 mieszkańca 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1,46 zł 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rocznie od 01.01.2015 r. do 31.12.2015 r. </w:t>
      </w:r>
    </w:p>
    <w:p w:rsidR="00535F17" w:rsidRPr="006A252F" w:rsidRDefault="00535F17" w:rsidP="006A252F">
      <w:pPr>
        <w:suppressAutoHyphens w:val="0"/>
        <w:spacing w:before="100" w:beforeAutospacing="1" w:after="238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b/>
          <w:bCs/>
          <w:color w:val="000000"/>
          <w:sz w:val="24"/>
          <w:szCs w:val="24"/>
          <w:lang w:eastAsia="pl-PL"/>
        </w:rPr>
        <w:t>Kwota dotacji</w:t>
      </w:r>
      <w:r w:rsidRPr="006A252F">
        <w:rPr>
          <w:rFonts w:ascii="Arial Narrow" w:hAnsi="Arial Narrow" w:cs="Arial Narrow"/>
          <w:color w:val="000000"/>
          <w:sz w:val="24"/>
          <w:szCs w:val="24"/>
          <w:lang w:eastAsia="pl-PL"/>
        </w:rPr>
        <w:t xml:space="preserve">: </w:t>
      </w:r>
      <w:r w:rsidRPr="006A252F">
        <w:rPr>
          <w:rFonts w:ascii="Arial Narrow" w:hAnsi="Arial Narrow" w:cs="Arial Narrow"/>
          <w:b/>
          <w:bCs/>
          <w:color w:val="000000"/>
          <w:sz w:val="24"/>
          <w:szCs w:val="24"/>
          <w:lang w:eastAsia="pl-PL"/>
        </w:rPr>
        <w:t>9.200 zł</w:t>
      </w: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i/>
          <w:iCs/>
          <w:sz w:val="22"/>
          <w:szCs w:val="22"/>
          <w:u w:val="single"/>
          <w:lang w:eastAsia="pl-PL"/>
        </w:rPr>
        <w:t>Przewóz uczniów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Przychody : 0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Przewidywane koszty : </w:t>
      </w:r>
      <w:r w:rsidR="00482089">
        <w:rPr>
          <w:rFonts w:ascii="Arial Narrow" w:hAnsi="Arial Narrow" w:cs="Arial Narrow"/>
          <w:color w:val="000000"/>
          <w:sz w:val="22"/>
          <w:szCs w:val="22"/>
          <w:lang w:eastAsia="pl-PL"/>
        </w:rPr>
        <w:t>223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.</w:t>
      </w:r>
      <w:r w:rsidR="00482089">
        <w:rPr>
          <w:rFonts w:ascii="Arial Narrow" w:hAnsi="Arial Narrow" w:cs="Arial Narrow"/>
          <w:color w:val="000000"/>
          <w:sz w:val="22"/>
          <w:szCs w:val="22"/>
          <w:lang w:eastAsia="pl-PL"/>
        </w:rPr>
        <w:t>778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lastRenderedPageBreak/>
        <w:t xml:space="preserve">Strata : </w:t>
      </w:r>
      <w:r w:rsidR="00482089">
        <w:rPr>
          <w:rFonts w:ascii="Arial Narrow" w:hAnsi="Arial Narrow" w:cs="Arial Narrow"/>
          <w:color w:val="000000"/>
          <w:sz w:val="22"/>
          <w:szCs w:val="22"/>
          <w:lang w:eastAsia="pl-PL"/>
        </w:rPr>
        <w:t>223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.</w:t>
      </w:r>
      <w:r w:rsidR="00482089">
        <w:rPr>
          <w:rFonts w:ascii="Arial Narrow" w:hAnsi="Arial Narrow" w:cs="Arial Narrow"/>
          <w:color w:val="000000"/>
          <w:sz w:val="22"/>
          <w:szCs w:val="22"/>
          <w:lang w:eastAsia="pl-PL"/>
        </w:rPr>
        <w:t>778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Dotacja do 1 km przewozu uczniów: 5.458 km (wg stanu na 30.09.2014 r.)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Dotacja do 1 km </w:t>
      </w:r>
      <w:r w:rsidR="00482089" w:rsidRPr="00482089">
        <w:rPr>
          <w:rFonts w:ascii="Arial Narrow" w:hAnsi="Arial Narrow" w:cs="Arial Narrow"/>
          <w:b/>
          <w:color w:val="000000"/>
          <w:sz w:val="22"/>
          <w:szCs w:val="22"/>
          <w:lang w:eastAsia="pl-PL"/>
        </w:rPr>
        <w:t>4,10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 </w:t>
      </w:r>
      <w:r w:rsidRPr="00721FCE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zł </w:t>
      </w:r>
      <w:r w:rsidRPr="00721FCE">
        <w:rPr>
          <w:rFonts w:ascii="Arial Narrow" w:hAnsi="Arial Narrow" w:cs="Arial Narrow"/>
          <w:color w:val="000000"/>
          <w:sz w:val="22"/>
          <w:szCs w:val="22"/>
          <w:lang w:eastAsia="pl-PL"/>
        </w:rPr>
        <w:t>od 01.01.2015 r. do 31.12.2015 r.</w:t>
      </w:r>
    </w:p>
    <w:p w:rsidR="00535F17" w:rsidRPr="006A252F" w:rsidRDefault="00535F17" w:rsidP="006A252F">
      <w:pPr>
        <w:suppressAutoHyphens w:val="0"/>
        <w:spacing w:before="100" w:beforeAutospacing="1" w:after="238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 xml:space="preserve">Kwota dotacji: </w:t>
      </w:r>
      <w:r w:rsidR="00721FCE">
        <w:rPr>
          <w:rFonts w:ascii="Arial Narrow" w:hAnsi="Arial Narrow" w:cs="Arial Narrow"/>
          <w:b/>
          <w:bCs/>
          <w:sz w:val="22"/>
          <w:szCs w:val="22"/>
          <w:lang w:eastAsia="pl-PL"/>
        </w:rPr>
        <w:t>223</w:t>
      </w: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>.</w:t>
      </w:r>
      <w:r w:rsidR="00721FCE">
        <w:rPr>
          <w:rFonts w:ascii="Arial Narrow" w:hAnsi="Arial Narrow" w:cs="Arial Narrow"/>
          <w:b/>
          <w:bCs/>
          <w:sz w:val="22"/>
          <w:szCs w:val="22"/>
          <w:lang w:eastAsia="pl-PL"/>
        </w:rPr>
        <w:t>778</w:t>
      </w: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 xml:space="preserve"> zł</w:t>
      </w: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i/>
          <w:iCs/>
          <w:sz w:val="22"/>
          <w:szCs w:val="22"/>
          <w:u w:val="single"/>
          <w:lang w:eastAsia="pl-PL"/>
        </w:rPr>
        <w:t>Utrzymanie czystości w Gminie Miłkowice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Przychody : 0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Przewidywane koszty : 26.500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Strata : 26.500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Ilość mieszkańców: 6.317 osób (wg stanu na dzień 30.09.2014 r.)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Dotacja do 1 mieszkańca 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4,20 zł 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rocznie od 01.01.2015r. do 31.12.2015 r. </w:t>
      </w: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>Kwota dotacji: 26.500 zł</w:t>
      </w:r>
    </w:p>
    <w:p w:rsidR="00535F17" w:rsidRPr="006A252F" w:rsidRDefault="00535F17" w:rsidP="006A252F">
      <w:pPr>
        <w:suppressAutoHyphens w:val="0"/>
        <w:spacing w:before="100" w:beforeAutospacing="1" w:after="240"/>
        <w:rPr>
          <w:sz w:val="24"/>
          <w:szCs w:val="24"/>
          <w:lang w:eastAsia="pl-PL"/>
        </w:rPr>
      </w:pP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i/>
          <w:iCs/>
          <w:sz w:val="22"/>
          <w:szCs w:val="22"/>
          <w:u w:val="single"/>
          <w:lang w:eastAsia="pl-PL"/>
        </w:rPr>
        <w:t>Utrzymanie cmentarzy Gminnych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Przychody : 18 000 zł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Przewidywane koszty : 70 211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Strata : 52.211 zł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Wielkość cmentarzy : </w:t>
      </w:r>
      <w:r>
        <w:rPr>
          <w:rFonts w:ascii="Arial Narrow" w:hAnsi="Arial Narrow" w:cs="Arial Narrow"/>
          <w:b/>
          <w:bCs/>
          <w:color w:val="000000"/>
          <w:sz w:val="18"/>
          <w:szCs w:val="18"/>
          <w:lang w:eastAsia="pl-PL"/>
        </w:rPr>
        <w:t>47 90</w:t>
      </w:r>
      <w:r w:rsidRPr="006A252F">
        <w:rPr>
          <w:rFonts w:ascii="Arial Narrow" w:hAnsi="Arial Narrow" w:cs="Arial Narrow"/>
          <w:b/>
          <w:bCs/>
          <w:color w:val="000000"/>
          <w:sz w:val="18"/>
          <w:szCs w:val="18"/>
          <w:lang w:eastAsia="pl-PL"/>
        </w:rPr>
        <w:t>0</w:t>
      </w:r>
      <w:r w:rsidRPr="006A252F">
        <w:rPr>
          <w:rFonts w:ascii="Arial Narrow" w:hAnsi="Arial Narrow" w:cs="Arial Narrow"/>
          <w:color w:val="000000"/>
          <w:sz w:val="24"/>
          <w:szCs w:val="24"/>
          <w:lang w:eastAsia="pl-PL"/>
        </w:rPr>
        <w:t xml:space="preserve"> m</w:t>
      </w:r>
      <w:r w:rsidRPr="006A252F">
        <w:rPr>
          <w:rFonts w:ascii="Arial Narrow" w:hAnsi="Arial Narrow" w:cs="Arial Narrow"/>
          <w:color w:val="000000"/>
          <w:sz w:val="24"/>
          <w:szCs w:val="24"/>
          <w:vertAlign w:val="superscript"/>
          <w:lang w:eastAsia="pl-PL"/>
        </w:rPr>
        <w:t>2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 (wg stanu na dzień 30.09.2014 r.) </w:t>
      </w:r>
    </w:p>
    <w:p w:rsidR="00535F17" w:rsidRPr="006A252F" w:rsidRDefault="00535F17" w:rsidP="006A252F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>Dotacja do 1</w:t>
      </w:r>
      <w:r w:rsidRPr="006A252F">
        <w:rPr>
          <w:rFonts w:ascii="Arial Narrow" w:hAnsi="Arial Narrow" w:cs="Arial Narrow"/>
          <w:color w:val="000000"/>
          <w:sz w:val="18"/>
          <w:szCs w:val="18"/>
          <w:lang w:eastAsia="pl-PL"/>
        </w:rPr>
        <w:t xml:space="preserve"> </w:t>
      </w:r>
      <w:r w:rsidRPr="006A252F">
        <w:rPr>
          <w:rFonts w:ascii="Arial Narrow" w:hAnsi="Arial Narrow" w:cs="Arial Narrow"/>
          <w:color w:val="000000"/>
          <w:sz w:val="24"/>
          <w:szCs w:val="24"/>
          <w:lang w:eastAsia="pl-PL"/>
        </w:rPr>
        <w:t>m</w:t>
      </w:r>
      <w:r w:rsidRPr="006A252F">
        <w:rPr>
          <w:rFonts w:ascii="Arial Narrow" w:hAnsi="Arial Narrow" w:cs="Arial Narrow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 1</w:t>
      </w:r>
      <w:r w:rsidRPr="006A252F">
        <w:rPr>
          <w:rFonts w:ascii="Arial Narrow" w:hAnsi="Arial Narrow" w:cs="Arial Narrow"/>
          <w:b/>
          <w:bCs/>
          <w:color w:val="000000"/>
          <w:sz w:val="22"/>
          <w:szCs w:val="22"/>
          <w:lang w:eastAsia="pl-PL"/>
        </w:rPr>
        <w:t xml:space="preserve">,09 zł </w:t>
      </w:r>
      <w:r w:rsidRPr="006A252F">
        <w:rPr>
          <w:rFonts w:ascii="Arial Narrow" w:hAnsi="Arial Narrow" w:cs="Arial Narrow"/>
          <w:color w:val="000000"/>
          <w:sz w:val="22"/>
          <w:szCs w:val="22"/>
          <w:lang w:eastAsia="pl-PL"/>
        </w:rPr>
        <w:t xml:space="preserve">rocznie od 01.01.2015r. do 31.12.2015 r. </w:t>
      </w:r>
    </w:p>
    <w:p w:rsidR="00535F17" w:rsidRPr="006A252F" w:rsidRDefault="00535F17" w:rsidP="006A252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>Kwota dotacji</w:t>
      </w:r>
      <w:r w:rsidRPr="006A252F">
        <w:rPr>
          <w:rFonts w:ascii="Arial Narrow" w:hAnsi="Arial Narrow" w:cs="Arial Narrow"/>
          <w:sz w:val="22"/>
          <w:szCs w:val="22"/>
          <w:lang w:eastAsia="pl-PL"/>
        </w:rPr>
        <w:t>:</w:t>
      </w:r>
      <w:r w:rsidRPr="006A252F">
        <w:rPr>
          <w:rFonts w:ascii="Arial Narrow" w:hAnsi="Arial Narrow" w:cs="Arial Narrow"/>
          <w:b/>
          <w:bCs/>
          <w:sz w:val="22"/>
          <w:szCs w:val="22"/>
          <w:lang w:eastAsia="pl-PL"/>
        </w:rPr>
        <w:t xml:space="preserve"> 52.211 zł</w:t>
      </w:r>
    </w:p>
    <w:p w:rsidR="00535F17" w:rsidRPr="006A252F" w:rsidRDefault="00535F17" w:rsidP="006A252F">
      <w:pPr>
        <w:suppressAutoHyphens w:val="0"/>
        <w:spacing w:before="100" w:beforeAutospacing="1"/>
        <w:jc w:val="right"/>
        <w:rPr>
          <w:sz w:val="24"/>
          <w:szCs w:val="24"/>
          <w:lang w:eastAsia="pl-PL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p w:rsidR="00535F17" w:rsidRPr="00477927" w:rsidRDefault="00535F17" w:rsidP="00AD0B50">
      <w:pPr>
        <w:jc w:val="center"/>
        <w:rPr>
          <w:rFonts w:ascii="Arial Narrow" w:hAnsi="Arial Narrow" w:cs="Arial Narrow"/>
          <w:sz w:val="24"/>
          <w:szCs w:val="24"/>
        </w:rPr>
      </w:pPr>
    </w:p>
    <w:sectPr w:rsidR="00535F17" w:rsidRPr="00477927" w:rsidSect="00AD0B50">
      <w:pgSz w:w="11905" w:h="16837"/>
      <w:pgMar w:top="1134" w:right="113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113"/>
    <w:multiLevelType w:val="hybridMultilevel"/>
    <w:tmpl w:val="B27CD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C039B"/>
    <w:multiLevelType w:val="hybridMultilevel"/>
    <w:tmpl w:val="8DD25992"/>
    <w:lvl w:ilvl="0" w:tplc="16DC71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5A5056E"/>
    <w:multiLevelType w:val="multilevel"/>
    <w:tmpl w:val="EBC6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50"/>
    <w:rsid w:val="00003DEA"/>
    <w:rsid w:val="00010278"/>
    <w:rsid w:val="00034F10"/>
    <w:rsid w:val="000358DD"/>
    <w:rsid w:val="000664F0"/>
    <w:rsid w:val="00083D7C"/>
    <w:rsid w:val="000F2EEF"/>
    <w:rsid w:val="000F71CA"/>
    <w:rsid w:val="0017725B"/>
    <w:rsid w:val="001A4C4C"/>
    <w:rsid w:val="001B71A2"/>
    <w:rsid w:val="001E5A33"/>
    <w:rsid w:val="00235D3D"/>
    <w:rsid w:val="0025439D"/>
    <w:rsid w:val="002560CB"/>
    <w:rsid w:val="002B2FDA"/>
    <w:rsid w:val="002C5892"/>
    <w:rsid w:val="00323409"/>
    <w:rsid w:val="00390EF9"/>
    <w:rsid w:val="00442871"/>
    <w:rsid w:val="00477927"/>
    <w:rsid w:val="00482089"/>
    <w:rsid w:val="004D75CF"/>
    <w:rsid w:val="00502413"/>
    <w:rsid w:val="00535F17"/>
    <w:rsid w:val="005A1907"/>
    <w:rsid w:val="005C2FA6"/>
    <w:rsid w:val="006157C2"/>
    <w:rsid w:val="00631A54"/>
    <w:rsid w:val="006A13B0"/>
    <w:rsid w:val="006A252F"/>
    <w:rsid w:val="006A6EE9"/>
    <w:rsid w:val="006C3695"/>
    <w:rsid w:val="0070340F"/>
    <w:rsid w:val="00721FCE"/>
    <w:rsid w:val="0076231D"/>
    <w:rsid w:val="00781955"/>
    <w:rsid w:val="007D2F69"/>
    <w:rsid w:val="007E3B39"/>
    <w:rsid w:val="007F0E27"/>
    <w:rsid w:val="007F209F"/>
    <w:rsid w:val="0087219B"/>
    <w:rsid w:val="008810CA"/>
    <w:rsid w:val="00896DD1"/>
    <w:rsid w:val="00911144"/>
    <w:rsid w:val="00924D27"/>
    <w:rsid w:val="009309AF"/>
    <w:rsid w:val="009A5754"/>
    <w:rsid w:val="00A12490"/>
    <w:rsid w:val="00A97B59"/>
    <w:rsid w:val="00AD0B50"/>
    <w:rsid w:val="00AF0342"/>
    <w:rsid w:val="00BA536B"/>
    <w:rsid w:val="00C61B2A"/>
    <w:rsid w:val="00C652B3"/>
    <w:rsid w:val="00CA6F63"/>
    <w:rsid w:val="00CD4F15"/>
    <w:rsid w:val="00D14A9E"/>
    <w:rsid w:val="00E66284"/>
    <w:rsid w:val="00E86DDF"/>
    <w:rsid w:val="00EE0F2D"/>
    <w:rsid w:val="00F145AA"/>
    <w:rsid w:val="00F40A58"/>
    <w:rsid w:val="00F67A0A"/>
    <w:rsid w:val="00F70EEB"/>
    <w:rsid w:val="00F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BE2AA-7F2D-4993-935A-C5E4C6F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50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D0B50"/>
    <w:pPr>
      <w:spacing w:after="120" w:line="480" w:lineRule="auto"/>
    </w:pPr>
  </w:style>
  <w:style w:type="paragraph" w:customStyle="1" w:styleId="Default">
    <w:name w:val="Default"/>
    <w:uiPriority w:val="99"/>
    <w:rsid w:val="00AD0B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D0B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0340F"/>
    <w:rPr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6A252F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C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Gminny Zakład Gospodarki Komunalnej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subject/>
  <dc:creator>iwankowicz</dc:creator>
  <cp:keywords/>
  <dc:description/>
  <cp:lastModifiedBy>Skarbnik Gminy Mikowice</cp:lastModifiedBy>
  <cp:revision>6</cp:revision>
  <cp:lastPrinted>2015-12-21T11:18:00Z</cp:lastPrinted>
  <dcterms:created xsi:type="dcterms:W3CDTF">2015-12-07T14:46:00Z</dcterms:created>
  <dcterms:modified xsi:type="dcterms:W3CDTF">2015-12-21T11:18:00Z</dcterms:modified>
</cp:coreProperties>
</file>