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FA" w:rsidRPr="00164CF9" w:rsidRDefault="00DA1E11" w:rsidP="006A1DB5">
      <w:pPr>
        <w:ind w:left="708" w:firstLine="708"/>
        <w:rPr>
          <w:rFonts w:ascii="Calibri" w:hAnsi="Calibri" w:cs="Calibri"/>
          <w:color w:val="000000"/>
        </w:rPr>
      </w:pPr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4597238</wp:posOffset>
            </wp:positionH>
            <wp:positionV relativeFrom="paragraph">
              <wp:posOffset>-14087</wp:posOffset>
            </wp:positionV>
            <wp:extent cx="1229311" cy="919598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109220</wp:posOffset>
            </wp:positionV>
            <wp:extent cx="2130425" cy="781050"/>
            <wp:effectExtent l="0" t="0" r="3175" b="6350"/>
            <wp:wrapNone/>
            <wp:docPr id="46" name="Obraz 46" descr="Dolny Śląsk - logotyp, kolor (jpg-z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lny Śląsk - logotyp, kolor (jpg-zip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793115" cy="878840"/>
            <wp:effectExtent l="0" t="0" r="0" b="10160"/>
            <wp:wrapNone/>
            <wp:docPr id="16" name="Obraz 2" descr="D:\MOJE DOKUMENTY\PROGRAMY\ODNOWA WSI\!_PREZENTACJE\logosy\Logo_OWD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MOJE DOKUMENTY\PROGRAMY\ODNOWA WSI\!_PREZENTACJE\logosy\Logo_OWD_k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EDB" w:rsidRPr="00164CF9" w:rsidRDefault="00DA3EDB" w:rsidP="00AD7968">
      <w:pPr>
        <w:jc w:val="right"/>
        <w:rPr>
          <w:rFonts w:ascii="Calibri" w:hAnsi="Calibri" w:cs="Calibri"/>
          <w:b/>
          <w:color w:val="000000"/>
        </w:rPr>
      </w:pPr>
    </w:p>
    <w:p w:rsidR="00DA3EDB" w:rsidRPr="00164CF9" w:rsidRDefault="00DA3EDB" w:rsidP="006A1DB5">
      <w:pPr>
        <w:jc w:val="center"/>
        <w:rPr>
          <w:rFonts w:ascii="Calibri" w:hAnsi="Calibri" w:cs="Calibri"/>
          <w:b/>
          <w:color w:val="000000"/>
        </w:rPr>
      </w:pPr>
    </w:p>
    <w:p w:rsidR="00DA3EDB" w:rsidRPr="00164CF9" w:rsidRDefault="00DA3EDB" w:rsidP="00E83B37">
      <w:pPr>
        <w:ind w:left="708" w:hanging="708"/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5A5EFA" w:rsidRPr="00164CF9" w:rsidRDefault="005A5EFA" w:rsidP="006A1DB5">
      <w:pPr>
        <w:jc w:val="center"/>
        <w:rPr>
          <w:rFonts w:ascii="Calibri" w:hAnsi="Calibri"/>
          <w:color w:val="000000"/>
        </w:rPr>
      </w:pPr>
      <w:r w:rsidRPr="00164CF9">
        <w:rPr>
          <w:rFonts w:ascii="Calibri" w:hAnsi="Calibri" w:cs="Calibri"/>
          <w:b/>
          <w:color w:val="000000"/>
        </w:rPr>
        <w:t>URZĄD MARSZAŁKOWSKI WOJEWÓDZTWA DOLNOŚLĄSKIEGO</w:t>
      </w:r>
    </w:p>
    <w:p w:rsidR="006A1DB5" w:rsidRPr="00164CF9" w:rsidRDefault="006A1DB5" w:rsidP="006A1DB5">
      <w:pPr>
        <w:rPr>
          <w:rFonts w:ascii="Calibri" w:hAnsi="Calibri"/>
          <w:color w:val="000000"/>
        </w:rPr>
      </w:pPr>
    </w:p>
    <w:p w:rsidR="006A1DB5" w:rsidRPr="00164CF9" w:rsidRDefault="006A1DB5" w:rsidP="006A1DB5">
      <w:pPr>
        <w:rPr>
          <w:rFonts w:ascii="Calibri" w:hAnsi="Calibri"/>
          <w:color w:val="000000"/>
        </w:rPr>
      </w:pPr>
    </w:p>
    <w:p w:rsidR="004903B2" w:rsidRPr="00164CF9" w:rsidRDefault="00EF3512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SOŁECKA STRATEGIA ROZWOJU</w:t>
      </w:r>
    </w:p>
    <w:p w:rsidR="004903B2" w:rsidRPr="00164CF9" w:rsidRDefault="004E6533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>
        <w:rPr>
          <w:rFonts w:ascii="Calibri" w:hAnsi="Calibri"/>
          <w:b/>
          <w:color w:val="000000"/>
          <w:sz w:val="44"/>
          <w:szCs w:val="36"/>
        </w:rPr>
        <w:t>WSI</w:t>
      </w:r>
      <w:r w:rsidR="00B74F81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59118C">
        <w:rPr>
          <w:rFonts w:ascii="Calibri" w:hAnsi="Calibri"/>
          <w:b/>
          <w:color w:val="000000"/>
          <w:sz w:val="44"/>
          <w:szCs w:val="36"/>
        </w:rPr>
        <w:t>DOBRZEJÓW</w:t>
      </w:r>
    </w:p>
    <w:p w:rsidR="005A5EFA" w:rsidRPr="00164CF9" w:rsidRDefault="00EF3512" w:rsidP="0095672E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W GMINIE</w:t>
      </w:r>
      <w:r w:rsidR="00B74F81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DA1E11">
        <w:rPr>
          <w:rFonts w:ascii="Calibri" w:hAnsi="Calibri"/>
          <w:b/>
          <w:color w:val="000000"/>
          <w:sz w:val="44"/>
          <w:szCs w:val="36"/>
        </w:rPr>
        <w:t>MIŁKOWICE</w:t>
      </w:r>
    </w:p>
    <w:p w:rsidR="00100A89" w:rsidRPr="00164CF9" w:rsidRDefault="0095672E" w:rsidP="0095672E">
      <w:pPr>
        <w:jc w:val="center"/>
        <w:rPr>
          <w:rFonts w:ascii="Calibri" w:hAnsi="Calibri"/>
          <w:b/>
          <w:color w:val="000000"/>
          <w:sz w:val="44"/>
          <w:szCs w:val="36"/>
        </w:rPr>
      </w:pPr>
      <w:r>
        <w:rPr>
          <w:rFonts w:ascii="Calibri" w:hAnsi="Calibri"/>
          <w:noProof/>
        </w:rPr>
        <w:drawing>
          <wp:inline distT="0" distB="0" distL="0" distR="0">
            <wp:extent cx="4044830" cy="2693934"/>
            <wp:effectExtent l="0" t="0" r="0" b="0"/>
            <wp:docPr id="27" name="Obraz 27" descr="../../../../!_FOTO%20BOMBINA/!_ODNOWA/16_11_15_OW_Wizja_Chojnow%20i%20Milkowice/!dobrzejow_IMG_288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!_FOTO%20BOMBINA/!_ODNOWA/16_11_15_OW_Wizja_Chojnow%20i%20Milkowice/!dobrzejow_IMG_2880%20kop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73" cy="27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B2" w:rsidRPr="00164CF9" w:rsidRDefault="004903B2" w:rsidP="006A1DB5">
      <w:pPr>
        <w:jc w:val="center"/>
        <w:rPr>
          <w:rFonts w:ascii="Calibri" w:hAnsi="Calibri"/>
          <w:color w:val="000000"/>
        </w:rPr>
      </w:pPr>
    </w:p>
    <w:p w:rsidR="005A5EFA" w:rsidRPr="0095672E" w:rsidRDefault="0095672E" w:rsidP="0095672E">
      <w:pPr>
        <w:jc w:val="center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Dobrzejów - cicha i pachnąca wieś</w:t>
      </w:r>
    </w:p>
    <w:p w:rsidR="00E933F6" w:rsidRPr="00164CF9" w:rsidRDefault="00E933F6" w:rsidP="006A1DB5">
      <w:pPr>
        <w:jc w:val="center"/>
        <w:rPr>
          <w:rFonts w:ascii="Calibri" w:hAnsi="Calibri"/>
          <w:color w:val="000000"/>
          <w:sz w:val="12"/>
        </w:rPr>
      </w:pPr>
    </w:p>
    <w:p w:rsidR="004903B2" w:rsidRPr="00164CF9" w:rsidRDefault="004903B2" w:rsidP="00167A7D">
      <w:pPr>
        <w:ind w:left="2124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AUTORZY</w:t>
      </w:r>
      <w:r w:rsidR="00E933F6" w:rsidRPr="00164CF9">
        <w:rPr>
          <w:rFonts w:ascii="Calibri" w:hAnsi="Calibri"/>
          <w:b/>
          <w:color w:val="000000"/>
          <w:u w:val="single"/>
        </w:rPr>
        <w:t xml:space="preserve"> - </w:t>
      </w:r>
      <w:r w:rsidR="00EF3512" w:rsidRPr="00164CF9">
        <w:rPr>
          <w:rFonts w:ascii="Calibri" w:hAnsi="Calibri"/>
          <w:b/>
          <w:color w:val="000000"/>
          <w:u w:val="single"/>
        </w:rPr>
        <w:t>Grupa Odnowy Wsi</w:t>
      </w:r>
      <w:r w:rsidR="0059118C">
        <w:rPr>
          <w:rFonts w:ascii="Calibri" w:hAnsi="Calibri"/>
          <w:b/>
          <w:color w:val="000000"/>
          <w:u w:val="single"/>
        </w:rPr>
        <w:t>Dobrzejów</w:t>
      </w:r>
      <w:r w:rsidR="0043100A" w:rsidRPr="00164CF9">
        <w:rPr>
          <w:rFonts w:ascii="Calibri" w:hAnsi="Calibri"/>
          <w:b/>
          <w:color w:val="000000"/>
          <w:u w:val="single"/>
        </w:rPr>
        <w:t xml:space="preserve"> w</w:t>
      </w:r>
      <w:r w:rsidR="00EF3512" w:rsidRPr="00164CF9">
        <w:rPr>
          <w:rFonts w:ascii="Calibri" w:hAnsi="Calibri"/>
          <w:b/>
          <w:color w:val="000000"/>
          <w:u w:val="single"/>
        </w:rPr>
        <w:t xml:space="preserve"> składzie: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Jolanta Górzyńska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Bogusława Hościło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Paweł Styczek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Artur Gałeczka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Sławomir Basista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 w:rsidRPr="008117F9">
        <w:rPr>
          <w:rFonts w:ascii="Calibri" w:eastAsia="Calibri" w:hAnsi="Calibri" w:cs="Calibri"/>
          <w:color w:val="000000"/>
        </w:rPr>
        <w:t>Piotr Bieńkowski</w:t>
      </w:r>
    </w:p>
    <w:p w:rsidR="00763671" w:rsidRDefault="00763671" w:rsidP="00763671">
      <w:pPr>
        <w:numPr>
          <w:ilvl w:val="0"/>
          <w:numId w:val="14"/>
        </w:numPr>
        <w:ind w:left="426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Marek Pundyk</w:t>
      </w: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MODERATORZY:</w:t>
      </w:r>
    </w:p>
    <w:p w:rsidR="00164CF9" w:rsidRPr="00164CF9" w:rsidRDefault="00164CF9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Krzysztof Szustka</w:t>
      </w:r>
    </w:p>
    <w:p w:rsidR="00164CF9" w:rsidRPr="00164CF9" w:rsidRDefault="009C3382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Barbara Sulma</w:t>
      </w:r>
    </w:p>
    <w:p w:rsidR="004903B2" w:rsidRPr="00164CF9" w:rsidRDefault="00D27425" w:rsidP="006A1DB5">
      <w:pPr>
        <w:jc w:val="center"/>
        <w:rPr>
          <w:rFonts w:ascii="Calibri" w:hAnsi="Calibri"/>
          <w:i/>
          <w:color w:val="000000"/>
        </w:rPr>
      </w:pPr>
      <w:r w:rsidRPr="00164CF9">
        <w:rPr>
          <w:rFonts w:ascii="Calibri" w:hAnsi="Calibri"/>
          <w:color w:val="000000"/>
        </w:rPr>
        <w:br/>
      </w:r>
      <w:r w:rsidR="00C93EBD">
        <w:rPr>
          <w:rFonts w:ascii="Calibri" w:hAnsi="Calibri"/>
          <w:i/>
          <w:color w:val="000000"/>
        </w:rPr>
        <w:t xml:space="preserve">listopad </w:t>
      </w:r>
      <w:r w:rsidR="00AD7968">
        <w:rPr>
          <w:rFonts w:ascii="Calibri" w:hAnsi="Calibri"/>
          <w:i/>
          <w:color w:val="000000"/>
        </w:rPr>
        <w:t xml:space="preserve"> 2016 </w:t>
      </w:r>
      <w:r w:rsidR="006A1DB5" w:rsidRPr="00164CF9">
        <w:rPr>
          <w:rFonts w:ascii="Calibri" w:hAnsi="Calibri"/>
          <w:i/>
          <w:color w:val="000000"/>
        </w:rPr>
        <w:t xml:space="preserve"> r</w:t>
      </w:r>
      <w:r w:rsidR="004903B2" w:rsidRPr="00164CF9">
        <w:rPr>
          <w:rFonts w:ascii="Calibri" w:hAnsi="Calibri"/>
          <w:i/>
          <w:color w:val="000000"/>
        </w:rPr>
        <w:br w:type="page"/>
      </w:r>
    </w:p>
    <w:p w:rsidR="004903B2" w:rsidRPr="00164CF9" w:rsidRDefault="004903B2" w:rsidP="006A1DB5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rPr>
          <w:rFonts w:ascii="Calibri" w:hAnsi="Calibri" w:cs="Arial"/>
          <w:b/>
          <w:color w:val="000000"/>
          <w:sz w:val="32"/>
          <w:szCs w:val="32"/>
        </w:rPr>
      </w:pPr>
      <w:r w:rsidRPr="00164CF9">
        <w:rPr>
          <w:rFonts w:ascii="Calibri" w:hAnsi="Calibri" w:cs="Arial"/>
          <w:b/>
          <w:color w:val="000000"/>
          <w:sz w:val="32"/>
          <w:szCs w:val="32"/>
        </w:rPr>
        <w:t>SPIS TREŚCI</w:t>
      </w:r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r w:rsidRPr="00561862">
        <w:rPr>
          <w:rFonts w:ascii="Calibri" w:hAnsi="Calibri"/>
          <w:color w:val="000000"/>
        </w:rPr>
        <w:fldChar w:fldCharType="begin"/>
      </w:r>
      <w:r w:rsidR="004903B2" w:rsidRPr="00164CF9">
        <w:rPr>
          <w:rFonts w:ascii="Calibri" w:hAnsi="Calibri"/>
          <w:color w:val="000000"/>
        </w:rPr>
        <w:instrText xml:space="preserve"> TOC \o "1-3" \h \z \u </w:instrText>
      </w:r>
      <w:r w:rsidRPr="00561862">
        <w:rPr>
          <w:rFonts w:ascii="Calibri" w:hAnsi="Calibri"/>
          <w:color w:val="000000"/>
        </w:rPr>
        <w:fldChar w:fldCharType="separate"/>
      </w:r>
      <w:hyperlink w:anchor="_Toc469317428" w:history="1">
        <w:r w:rsidR="009227C7" w:rsidRPr="00766BA4">
          <w:rPr>
            <w:rStyle w:val="Hipercze"/>
            <w:rFonts w:ascii="Calibri" w:hAnsi="Calibri"/>
            <w:noProof/>
          </w:rPr>
          <w:t>ANALIZA ZASOBÓW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29" w:history="1">
        <w:r w:rsidR="009227C7" w:rsidRPr="00766BA4">
          <w:rPr>
            <w:rStyle w:val="Hipercze"/>
            <w:rFonts w:ascii="Calibri" w:hAnsi="Calibri"/>
            <w:noProof/>
          </w:rPr>
          <w:t>ANALIZA SWOT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0" w:history="1">
        <w:r w:rsidR="009227C7" w:rsidRPr="00766BA4">
          <w:rPr>
            <w:rStyle w:val="Hipercze"/>
            <w:rFonts w:ascii="Calibri" w:hAnsi="Calibri"/>
            <w:noProof/>
          </w:rPr>
          <w:t>ANALIZA POTENCJAŁU ROZWOJU WSI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1" w:history="1">
        <w:r w:rsidR="009227C7" w:rsidRPr="00766BA4">
          <w:rPr>
            <w:rStyle w:val="Hipercze"/>
            <w:rFonts w:ascii="Calibri" w:hAnsi="Calibri"/>
            <w:noProof/>
          </w:rPr>
          <w:t>WIZJA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2" w:history="1">
        <w:r w:rsidR="009227C7" w:rsidRPr="00766BA4">
          <w:rPr>
            <w:rStyle w:val="Hipercze"/>
            <w:rFonts w:ascii="Calibri" w:hAnsi="Calibri"/>
            <w:noProof/>
          </w:rPr>
          <w:t>PROGRAM KRÓTKOTERMINOWY ROZWOJU WSI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3" w:history="1">
        <w:r w:rsidR="009227C7" w:rsidRPr="00766BA4">
          <w:rPr>
            <w:rStyle w:val="Hipercze"/>
            <w:rFonts w:ascii="Calibri" w:hAnsi="Calibri"/>
            <w:noProof/>
          </w:rPr>
          <w:t>PROGRAM DŁUGOTERMINOWY ROZWOJU WSI NA LATA 2017 - 2025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4" w:history="1">
        <w:r w:rsidR="009227C7" w:rsidRPr="00766BA4">
          <w:rPr>
            <w:rStyle w:val="Hipercze"/>
            <w:rFonts w:ascii="Calibri" w:hAnsi="Calibri"/>
            <w:noProof/>
          </w:rPr>
          <w:t>DOKUMENTACJA FOTOGRAFICZNA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227C7" w:rsidRDefault="00561862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7435" w:history="1">
        <w:r w:rsidR="009227C7" w:rsidRPr="00766BA4">
          <w:rPr>
            <w:rStyle w:val="Hipercze"/>
            <w:rFonts w:ascii="Calibri" w:hAnsi="Calibri"/>
            <w:noProof/>
          </w:rPr>
          <w:t>UCHWAŁA ZEBRANIA WIEJSKIEGO</w:t>
        </w:r>
        <w:r w:rsidR="009227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227C7">
          <w:rPr>
            <w:noProof/>
            <w:webHidden/>
          </w:rPr>
          <w:instrText xml:space="preserve"> PAGEREF _Toc469317435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7C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12490" w:rsidRPr="00164CF9" w:rsidRDefault="00561862" w:rsidP="006A1DB5">
      <w:pPr>
        <w:pStyle w:val="Nagwek1"/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fldChar w:fldCharType="end"/>
      </w:r>
    </w:p>
    <w:p w:rsidR="00312490" w:rsidRPr="00164CF9" w:rsidRDefault="00312490" w:rsidP="006A1DB5">
      <w:pPr>
        <w:pStyle w:val="Nagwek1"/>
        <w:rPr>
          <w:rFonts w:ascii="Calibri" w:hAnsi="Calibri"/>
          <w:color w:val="000000"/>
        </w:rPr>
      </w:pPr>
    </w:p>
    <w:p w:rsidR="00312490" w:rsidRPr="00164CF9" w:rsidRDefault="00013743" w:rsidP="00013743">
      <w:pPr>
        <w:pStyle w:val="Nagwek1"/>
        <w:tabs>
          <w:tab w:val="left" w:pos="3825"/>
        </w:tabs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</w:rPr>
        <w:tab/>
      </w:r>
      <w:bookmarkStart w:id="0" w:name="_GoBack"/>
      <w:bookmarkEnd w:id="0"/>
    </w:p>
    <w:p w:rsidR="00312490" w:rsidRPr="00164CF9" w:rsidRDefault="00312490" w:rsidP="006A1DB5">
      <w:pPr>
        <w:pStyle w:val="Nagwek1"/>
        <w:rPr>
          <w:rFonts w:ascii="Calibri" w:hAnsi="Calibri" w:cs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9C3382" w:rsidRDefault="00DA1E11" w:rsidP="009C3382"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29311" cy="919598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490" w:rsidRPr="009C3382" w:rsidRDefault="00312490" w:rsidP="009C3382"/>
    <w:p w:rsidR="00312490" w:rsidRPr="009C3382" w:rsidRDefault="00312490" w:rsidP="009C3382"/>
    <w:p w:rsidR="00312490" w:rsidRPr="009C3382" w:rsidRDefault="00312490" w:rsidP="009C3382"/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Przeprowadzenie warsztatów zostało sfinansowane ze środków Gminy </w:t>
      </w:r>
      <w:r w:rsidR="00DA1E11">
        <w:rPr>
          <w:rFonts w:ascii="Calibri" w:hAnsi="Calibri"/>
          <w:color w:val="000000"/>
        </w:rPr>
        <w:t>Miłkowice</w:t>
      </w:r>
    </w:p>
    <w:p w:rsidR="005231AB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b/>
          <w:color w:val="000000"/>
        </w:rPr>
        <w:t>Koordynator gminny – Regionalnej Odnowy Wsi Dolnośląskiej</w:t>
      </w:r>
      <w:r w:rsidRPr="00164CF9">
        <w:rPr>
          <w:rFonts w:ascii="Calibri" w:hAnsi="Calibri"/>
          <w:color w:val="000000"/>
        </w:rPr>
        <w:t xml:space="preserve"> -</w:t>
      </w:r>
    </w:p>
    <w:p w:rsidR="00FC1F4A" w:rsidRPr="00164CF9" w:rsidRDefault="00DA1E11" w:rsidP="005231AB">
      <w:pPr>
        <w:rPr>
          <w:rFonts w:ascii="Calibri" w:hAnsi="Calibri"/>
          <w:color w:val="000000"/>
        </w:rPr>
        <w:sectPr w:rsidR="00FC1F4A" w:rsidRPr="00164CF9" w:rsidSect="005A5EFA">
          <w:headerReference w:type="default" r:id="rId12"/>
          <w:pgSz w:w="11906" w:h="16838"/>
          <w:pgMar w:top="1079" w:right="991" w:bottom="1078" w:left="1417" w:header="708" w:footer="708" w:gutter="0"/>
          <w:cols w:space="708"/>
          <w:docGrid w:linePitch="360"/>
        </w:sectPr>
      </w:pPr>
      <w:r>
        <w:rPr>
          <w:rFonts w:ascii="Calibri" w:hAnsi="Calibri"/>
          <w:color w:val="000000"/>
        </w:rPr>
        <w:t>Anna Wanowska</w:t>
      </w:r>
    </w:p>
    <w:p w:rsidR="00663910" w:rsidRPr="00164CF9" w:rsidRDefault="00663910" w:rsidP="00663910">
      <w:pPr>
        <w:pStyle w:val="Nagwek1"/>
        <w:rPr>
          <w:rFonts w:ascii="Calibri" w:hAnsi="Calibri"/>
        </w:rPr>
      </w:pPr>
      <w:bookmarkStart w:id="1" w:name="_Toc318885831"/>
      <w:bookmarkStart w:id="2" w:name="_Toc469317428"/>
      <w:bookmarkStart w:id="3" w:name="_Toc255764583"/>
      <w:bookmarkStart w:id="4" w:name="_Toc278052495"/>
      <w:bookmarkStart w:id="5" w:name="_Toc305702099"/>
      <w:r w:rsidRPr="00164CF9">
        <w:rPr>
          <w:rFonts w:ascii="Calibri" w:hAnsi="Calibri"/>
        </w:rPr>
        <w:lastRenderedPageBreak/>
        <w:t>ANALIZA ZASOBÓW</w:t>
      </w:r>
      <w:bookmarkEnd w:id="1"/>
      <w:bookmarkEnd w:id="2"/>
    </w:p>
    <w:p w:rsidR="00663910" w:rsidRPr="00164CF9" w:rsidRDefault="00663910" w:rsidP="00663910">
      <w:pPr>
        <w:rPr>
          <w:rFonts w:ascii="Calibri" w:hAnsi="Calibri"/>
          <w:color w:val="000000"/>
          <w:sz w:val="20"/>
        </w:rPr>
      </w:pPr>
      <w:r w:rsidRPr="00164CF9">
        <w:rPr>
          <w:rFonts w:ascii="Calibri" w:hAnsi="Calibri"/>
          <w:b/>
          <w:color w:val="000000"/>
          <w:sz w:val="20"/>
        </w:rPr>
        <w:t xml:space="preserve">Zasoby </w:t>
      </w:r>
      <w:r w:rsidRPr="00164CF9">
        <w:rPr>
          <w:rFonts w:ascii="Calibri" w:hAnsi="Calibri"/>
          <w:color w:val="000000"/>
          <w:sz w:val="20"/>
        </w:rPr>
        <w:t>– wszelkie elementy materialne i niematerialne wsi i związanego z nią obszaru, które mogą być wykorzystane obecnie bądź w przyszłości w realizacji publicznych bądź prywatnych przedsięwzięć odnowy wsi. Zwrócić uwagę na elementy specyficzne i rzadkie (wyróżniające wieś). Opracowanie: Ryszard Wilczyński</w:t>
      </w:r>
    </w:p>
    <w:p w:rsidR="00663910" w:rsidRPr="00164CF9" w:rsidRDefault="00663910" w:rsidP="00663910">
      <w:pPr>
        <w:rPr>
          <w:rFonts w:ascii="Calibri" w:hAnsi="Calibri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7"/>
        <w:gridCol w:w="4109"/>
        <w:gridCol w:w="375"/>
        <w:gridCol w:w="453"/>
        <w:gridCol w:w="414"/>
      </w:tblGrid>
      <w:tr w:rsidR="00663910" w:rsidRPr="00164CF9" w:rsidTr="00763671">
        <w:trPr>
          <w:cantSplit/>
          <w:trHeight w:val="313"/>
        </w:trPr>
        <w:tc>
          <w:tcPr>
            <w:tcW w:w="2119" w:type="pct"/>
            <w:vMerge w:val="restar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Rodzaj zasobu</w:t>
            </w:r>
          </w:p>
        </w:tc>
        <w:tc>
          <w:tcPr>
            <w:tcW w:w="2212" w:type="pct"/>
            <w:vMerge w:val="restar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Opis (nazwanie) zasobu jakim wieś dysponuje</w:t>
            </w:r>
          </w:p>
        </w:tc>
        <w:tc>
          <w:tcPr>
            <w:tcW w:w="669" w:type="pct"/>
            <w:gridSpan w:val="3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Znaczenie </w:t>
            </w: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br/>
              <w:t>zasobu</w:t>
            </w:r>
          </w:p>
        </w:tc>
      </w:tr>
      <w:tr w:rsidR="00663910" w:rsidRPr="00164CF9" w:rsidTr="00763671">
        <w:trPr>
          <w:cantSplit/>
          <w:trHeight w:val="786"/>
        </w:trPr>
        <w:tc>
          <w:tcPr>
            <w:tcW w:w="2119" w:type="pct"/>
            <w:vMerge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12" w:type="pct"/>
            <w:vMerge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Małe</w:t>
            </w:r>
          </w:p>
        </w:tc>
        <w:tc>
          <w:tcPr>
            <w:tcW w:w="244" w:type="pct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Duże</w:t>
            </w:r>
          </w:p>
        </w:tc>
        <w:tc>
          <w:tcPr>
            <w:tcW w:w="223" w:type="pct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Wyróżniające</w:t>
            </w:r>
          </w:p>
        </w:tc>
      </w:tr>
      <w:tr w:rsidR="00663910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Przyrodniczy</w:t>
            </w: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krajobrazu, rzeźby terenu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otaczające lasy, tereny zielone, łąki, stawy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stan środowiska</w:t>
            </w:r>
          </w:p>
        </w:tc>
        <w:tc>
          <w:tcPr>
            <w:tcW w:w="2212" w:type="pct"/>
          </w:tcPr>
          <w:p w:rsidR="00763671" w:rsidRPr="00164CF9" w:rsidRDefault="00763671" w:rsidP="0086587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średni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klimatu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umiarkowany, ciepły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szaty roślinnej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duże skupiska leśne zawierające strodrzew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cenne przyrodniczo obszary lub obiekty</w:t>
            </w:r>
          </w:p>
        </w:tc>
        <w:tc>
          <w:tcPr>
            <w:tcW w:w="2212" w:type="pct"/>
          </w:tcPr>
          <w:p w:rsidR="00763671" w:rsidRPr="00164CF9" w:rsidRDefault="00763671" w:rsidP="00C51076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stanowiska roślin chronionych - zawilce, konwalie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świat zwierzęcy (ostoje, siedliska)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zwierzęta leśne oraz  ptaki wędrowne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wody powierzchniowe (cieki, rzeki, stawy)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stawy naturalne, 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442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wody podziemne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podskórne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gleby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piaski, glina, iły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kopaliny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piaski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61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geotechniczne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Kulturowy</w:t>
            </w: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 xml:space="preserve">walory architektury </w:t>
            </w:r>
          </w:p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przestrzeni wiejskiej publicznej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teren rekreacyjny po byłej cegielni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przestrzeni wiejskiej prywatnej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luźna zabudowa, duże przestrzenie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zabytki i pamiątki historyczne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osobliwości kulturowe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miejsca, osoby i przedmioty kultu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kaplica przydrożna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święta, odpusty, pielgrzymki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tradycje, obrzędy, gwara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dożynki wiejskie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legendy, podania i fakty historyczne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przekazy literackie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ważne postacie i przekazy historyczne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specyficzne nazwy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teren rekreacyjny "CEGIELNIA"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specyficzne potrawy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dawne zawody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340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zespoły artystyczne, twórcy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Obiekty i tereny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zabudowę mieszkaniową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występują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domy letniskowe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zakłady usługowe i przemysł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występują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pustostany mieszkaniowe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pustostany poprzemysłowe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tradycyjne nie użytkowane obiekty gospodarskie (stodoły, spichlerze, kuźnie, młyny, itp.)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Infrastruktura społeczna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place publicznych spotkań, festynów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teren rekreacyjny "CEGIELNIA"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sale spotkań, świetlice, kluby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uprawiania sportu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boisko trawiaste, leśne drogi rowerowe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rekreacji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teren rekreacyjny "CEGIELNIA", 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ścieżki rowerowe, szlaki turystyczne</w:t>
            </w:r>
          </w:p>
        </w:tc>
        <w:tc>
          <w:tcPr>
            <w:tcW w:w="2212" w:type="pct"/>
          </w:tcPr>
          <w:p w:rsidR="00763671" w:rsidRPr="00164CF9" w:rsidRDefault="00763671" w:rsidP="00B6045F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dwa niebieskie szlaki turystyczne, 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szkoły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przedszkola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biblioteki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placówki opieki społecznej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placówki służby zdrowia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B6045F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Infrastruktura techniczna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wodociąg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kanalizacja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powiatowe i gminne, asfaltowe i gruntowe nieutwardzone, oświetlone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chodniki, parkingi</w:t>
            </w:r>
          </w:p>
        </w:tc>
        <w:tc>
          <w:tcPr>
            <w:tcW w:w="2212" w:type="pct"/>
          </w:tcPr>
          <w:p w:rsidR="00763671" w:rsidRPr="00164CF9" w:rsidRDefault="00763671" w:rsidP="00FB5F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fragment chodnika, brak parkingów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przystanki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 przystanek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sieć telefoniczna i dostępność internetu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telefonia komórkowa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inne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lastRenderedPageBreak/>
              <w:t>Gospodarka, rolnictwo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pracy (gdzie, ile? )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znane firmy produkcyjne i zakłady usługowe. i ich produkty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gastronomia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noclegowe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gospodarstwa rolne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uprawy hodowle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możliwe do wykorzystania odpady produkcyjne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zasoby odnawialnych energii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Środki finansowe i pozyskiwanie funduszy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środki udostępniane przez gminę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fundusz sołecki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środki wypracowywane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2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Mieszkańcy (kapitał społeczny i ludzki)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Autorytety i znane postacie we wsi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Osoby o specyficznej lub ważnej dla wiedzy i umiejętnościach, m.in. studenci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Przedsiębiorcy, sponsorzy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 xml:space="preserve">Osoby z dostępem do Internetu </w:t>
            </w: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br/>
              <w:t>i umiejętnościach informatycznych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Pracownicy nauki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Związki i stowarzyszenia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Stowarzyszenie Przyjaciół Dobrzejowa</w:t>
            </w: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Kontakty zewnętrzne (np. z mediami)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Współpraca zagraniczna i krajowa</w:t>
            </w:r>
          </w:p>
        </w:tc>
        <w:tc>
          <w:tcPr>
            <w:tcW w:w="2212" w:type="pct"/>
            <w:tcBorders>
              <w:bottom w:val="single" w:sz="4" w:space="0" w:color="auto"/>
            </w:tcBorders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763671" w:rsidRPr="00164CF9" w:rsidTr="00C51076">
        <w:trPr>
          <w:trHeight w:hRule="exact" w:val="567"/>
        </w:trPr>
        <w:tc>
          <w:tcPr>
            <w:tcW w:w="5000" w:type="pct"/>
            <w:gridSpan w:val="5"/>
            <w:shd w:val="clear" w:color="auto" w:fill="C0C0C0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Publikatory, lokalna prasa</w:t>
            </w: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Cs/>
                <w:color w:val="000000"/>
                <w:sz w:val="20"/>
                <w:szCs w:val="20"/>
              </w:rPr>
              <w:t>Książki, przewodniki</w:t>
            </w:r>
          </w:p>
        </w:tc>
        <w:tc>
          <w:tcPr>
            <w:tcW w:w="2212" w:type="pct"/>
          </w:tcPr>
          <w:p w:rsidR="00763671" w:rsidRPr="00164CF9" w:rsidRDefault="00763671" w:rsidP="00B67D11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763671" w:rsidRPr="00164CF9" w:rsidTr="00763671">
        <w:trPr>
          <w:trHeight w:val="285"/>
        </w:trPr>
        <w:tc>
          <w:tcPr>
            <w:tcW w:w="2119" w:type="pct"/>
          </w:tcPr>
          <w:p w:rsidR="00763671" w:rsidRPr="00164CF9" w:rsidRDefault="00763671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Cs/>
                <w:color w:val="000000"/>
                <w:sz w:val="20"/>
                <w:szCs w:val="20"/>
              </w:rPr>
              <w:t>Strony www</w:t>
            </w:r>
          </w:p>
        </w:tc>
        <w:tc>
          <w:tcPr>
            <w:tcW w:w="2212" w:type="pct"/>
          </w:tcPr>
          <w:p w:rsidR="00763671" w:rsidRPr="00164CF9" w:rsidRDefault="00763671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763671" w:rsidRPr="00164CF9" w:rsidRDefault="00763671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663910" w:rsidRPr="00164CF9" w:rsidRDefault="00663910" w:rsidP="00663910">
      <w:pPr>
        <w:rPr>
          <w:rFonts w:ascii="Calibri" w:hAnsi="Calibri"/>
        </w:rPr>
      </w:pPr>
    </w:p>
    <w:p w:rsidR="00663910" w:rsidRPr="00164CF9" w:rsidRDefault="00663910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  <w:sectPr w:rsidR="00663910" w:rsidRPr="00164CF9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:rsidR="00F2116B" w:rsidRPr="00164CF9" w:rsidRDefault="00F2116B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6" w:name="_Toc469317429"/>
      <w:r w:rsidRPr="00164CF9">
        <w:rPr>
          <w:rFonts w:ascii="Calibri" w:hAnsi="Calibri"/>
          <w:color w:val="000000"/>
        </w:rPr>
        <w:t>ANALIZA SWOT</w:t>
      </w:r>
      <w:bookmarkEnd w:id="3"/>
      <w:bookmarkEnd w:id="4"/>
      <w:bookmarkEnd w:id="5"/>
      <w:bookmarkEnd w:id="6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6"/>
        <w:gridCol w:w="4536"/>
      </w:tblGrid>
      <w:tr w:rsidR="00013743" w:rsidRPr="00164CF9" w:rsidTr="00763671">
        <w:trPr>
          <w:trHeight w:val="70"/>
        </w:trPr>
        <w:tc>
          <w:tcPr>
            <w:tcW w:w="4526" w:type="dxa"/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SILNE STRONY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SŁABE STRONY</w:t>
            </w:r>
          </w:p>
        </w:tc>
      </w:tr>
      <w:tr w:rsidR="00410CA0" w:rsidRPr="00164CF9" w:rsidTr="00763671">
        <w:tc>
          <w:tcPr>
            <w:tcW w:w="4526" w:type="dxa"/>
            <w:tcBorders>
              <w:right w:val="single" w:sz="4" w:space="0" w:color="auto"/>
            </w:tcBorders>
          </w:tcPr>
          <w:p w:rsidR="00410CA0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Dobrze zintegrowana i zorganizowana społeczność (J)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Bliskość z miastem Legnica (J)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Atrakcyjne położenie – pola, lasy, łąki (T)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Duży procent ludzi młodych (J)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Duża liczba nowych mieszkańców (J)</w:t>
            </w:r>
          </w:p>
          <w:p w:rsidR="00410CA0" w:rsidRPr="008117F9" w:rsidRDefault="00410CA0" w:rsidP="00410CA0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Silni liderzy (T) </w:t>
            </w: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Pr="00164CF9" w:rsidRDefault="00410CA0" w:rsidP="00440145">
            <w:pPr>
              <w:rPr>
                <w:rFonts w:ascii="Calibri" w:hAnsi="Calibri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Uciążliwość hałasu z strzelnicy myśliwskiej (S)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Brzydkie zapachy i liczne owady w związku z bliskością wysypiska śmieci i kompostownika na nim (S)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Niedostateczna komunikacja publiczna (J)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Brak świetlicy wiejskiej i miejsca na nią oraz placu zabaw (S)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Niska kwota funduszu sołeckiego (B) 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Brak chodników i utwardzonych dróg (S) </w:t>
            </w:r>
          </w:p>
          <w:p w:rsidR="00410CA0" w:rsidRPr="00763671" w:rsidRDefault="00410CA0" w:rsidP="00440145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763671">
              <w:rPr>
                <w:rFonts w:ascii="Calibri" w:eastAsia="Calibri" w:hAnsi="Calibri" w:cs="Calibri"/>
              </w:rPr>
              <w:t xml:space="preserve">Brak wiedzy z zakresu pozyskiwania funduszy (B) </w:t>
            </w:r>
          </w:p>
        </w:tc>
      </w:tr>
      <w:tr w:rsidR="00410CA0" w:rsidRPr="00164CF9" w:rsidTr="00763671">
        <w:tc>
          <w:tcPr>
            <w:tcW w:w="4526" w:type="dxa"/>
          </w:tcPr>
          <w:p w:rsidR="00410CA0" w:rsidRPr="00164CF9" w:rsidRDefault="00410CA0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SZANSE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10CA0" w:rsidRPr="00164CF9" w:rsidRDefault="00410CA0" w:rsidP="00440145">
            <w:pPr>
              <w:jc w:val="center"/>
              <w:rPr>
                <w:rFonts w:ascii="Calibri" w:hAnsi="Calibri"/>
              </w:rPr>
            </w:pPr>
            <w:r w:rsidRPr="00164CF9">
              <w:rPr>
                <w:rFonts w:ascii="Calibri" w:hAnsi="Calibri"/>
              </w:rPr>
              <w:t>ZAGROŻENIA</w:t>
            </w:r>
          </w:p>
        </w:tc>
      </w:tr>
      <w:tr w:rsidR="00410CA0" w:rsidRPr="00164CF9" w:rsidTr="00763671">
        <w:tc>
          <w:tcPr>
            <w:tcW w:w="4526" w:type="dxa"/>
          </w:tcPr>
          <w:p w:rsidR="00410CA0" w:rsidRDefault="00410CA0" w:rsidP="00410CA0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Osiedlanie się nowych mieszkańców (J)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Pozyskanie działki na rekreację (S)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Pozyskiwanie środków zewnętrznych (B)</w:t>
            </w:r>
          </w:p>
          <w:p w:rsidR="00410CA0" w:rsidRPr="00B802BE" w:rsidRDefault="00410CA0" w:rsidP="001C4E84">
            <w:pPr>
              <w:pStyle w:val="Akapitzlist"/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Default="00410CA0" w:rsidP="001C4E84">
            <w:pPr>
              <w:rPr>
                <w:rFonts w:ascii="Calibri" w:eastAsia="Calibri" w:hAnsi="Calibri" w:cs="Calibri"/>
              </w:rPr>
            </w:pPr>
          </w:p>
          <w:p w:rsidR="00410CA0" w:rsidRPr="00763671" w:rsidRDefault="00410CA0" w:rsidP="004401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536" w:type="dxa"/>
          </w:tcPr>
          <w:p w:rsidR="00410CA0" w:rsidRDefault="00410CA0" w:rsidP="00410CA0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Rozbudowa wysypiska śmieci (S)</w:t>
            </w:r>
          </w:p>
          <w:p w:rsidR="00410CA0" w:rsidRPr="00B802BE" w:rsidRDefault="00410CA0" w:rsidP="00410CA0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Budowa strzelnicy LOK (S)</w:t>
            </w:r>
          </w:p>
          <w:p w:rsidR="00410CA0" w:rsidRDefault="00410CA0" w:rsidP="00410CA0">
            <w:pPr>
              <w:pStyle w:val="Akapitzlist"/>
              <w:numPr>
                <w:ilvl w:val="0"/>
                <w:numId w:val="18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Kopalnia odkrywkowa węgla brunatnego (S)</w:t>
            </w:r>
          </w:p>
          <w:p w:rsidR="00410CA0" w:rsidRPr="00164CF9" w:rsidRDefault="00410CA0" w:rsidP="00440145">
            <w:pPr>
              <w:rPr>
                <w:rFonts w:ascii="Calibri" w:hAnsi="Calibri"/>
              </w:rPr>
            </w:pPr>
            <w:r w:rsidRPr="00667011">
              <w:rPr>
                <w:rFonts w:ascii="Calibri" w:eastAsia="Calibri" w:hAnsi="Calibri" w:cs="Calibri"/>
              </w:rPr>
              <w:t>Ewentualne niepozyskanie terenu rekreacyjnego (S)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pStyle w:val="Nagwek1"/>
        <w:rPr>
          <w:rFonts w:ascii="Calibri" w:hAnsi="Calibri" w:cs="Times New Roman"/>
          <w:color w:val="000000"/>
        </w:rPr>
        <w:sectPr w:rsidR="00013743" w:rsidRPr="00164CF9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rPr>
          <w:rFonts w:ascii="Calibri" w:hAnsi="Calibri"/>
          <w:color w:val="000000"/>
        </w:rPr>
      </w:pPr>
      <w:bookmarkStart w:id="7" w:name="_Toc469317430"/>
      <w:bookmarkStart w:id="8" w:name="_Toc305702100"/>
      <w:r w:rsidRPr="00164CF9">
        <w:rPr>
          <w:rFonts w:ascii="Calibri" w:hAnsi="Calibri"/>
          <w:color w:val="000000"/>
        </w:rPr>
        <w:lastRenderedPageBreak/>
        <w:t>ANALIZA POTENCJAŁU ROZWOJU WSI</w:t>
      </w:r>
      <w:bookmarkEnd w:id="7"/>
      <w:bookmarkEnd w:id="8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164CF9" w:rsidRPr="00164CF9" w:rsidRDefault="00164CF9" w:rsidP="00013743">
      <w:pPr>
        <w:rPr>
          <w:rFonts w:ascii="Calibri" w:hAnsi="Calibri"/>
          <w:color w:val="000000"/>
        </w:rPr>
      </w:pPr>
    </w:p>
    <w:p w:rsidR="00013743" w:rsidRPr="00164CF9" w:rsidRDefault="00561862" w:rsidP="00013743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pict>
          <v:group id="Group 34" o:spid="_x0000_s1026" style="position:absolute;margin-left:26.25pt;margin-top:-.95pt;width:116.3pt;height:56.7pt;z-index:251656704" coordorigin="16,424" coordsize="1448,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left:32;top:42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IzBwQAA&#10;ANoAAAAPAAAAZHJzL2Rvd25yZXYueG1sRI9Ra8JAEITfC/0PxxZ8KXqJxVJTLyKK4FOl1h+w5LZJ&#10;SG4v3K0a/32vUOjjMDPfMKv16Hp1pRBbzwbyWQaKuPK25drA+Ws/fQMVBdli75kM3CnCunx8WGFh&#10;/Y0/6XqSWiUIxwINNCJDoXWsGnIYZ34gTt63Dw4lyVBrG/CW4K7X8yx71Q5bTgsNDrRtqOpOF2fg&#10;Oe+OcUlyX+S78yG4ueUPFGMmT+PmHZTQKP/hv/bBGniB3yvpBujy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lSMwcEAAADaAAAADwAAAAAAAAAAAAAAAACXAgAAZHJzL2Rvd25y&#10;ZXYueG1sUEsFBgAAAAAEAAQA9QAAAIUDAAAAAA==&#10;" filled="f" fillcolor="#81ca6a" stroked="f" strokecolor="#201">
              <v:textbox inset="1.62561mm,.81281mm,1.62561mm,.81281mm">
                <w:txbxContent>
                  <w:p w:rsidR="0050448E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 xml:space="preserve">SILNESTRONY </w:t>
                    </w:r>
                  </w:p>
                </w:txbxContent>
              </v:textbox>
            </v:shape>
            <v:line id="Line 36" o:spid="_x0000_s1028" style="position:absolute;visibility:visible" from="104,712" to="1360,7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sfOMIAAADaAAAADwAAAGRycy9kb3ducmV2LnhtbESPT4vCMBTE78J+h/AWvGm6Iv6pTWVZ&#10;ED0siFXvz+bZdm1eShO1++2NIHgcZuY3TLLsTC1u1LrKsoKvYQSCOLe64kLBYb8azEA4j6yxtkwK&#10;/snBMv3oJRhre+cd3TJfiABhF6OC0vsmltLlJRl0Q9sQB+9sW4M+yLaQusV7gJtajqJoIg1WHBZK&#10;bOinpPySXY0Ct77OfXfKKJu6yeVvX+Tbo/lVqv/ZfS9AeOr8O/xqb7SCMTyvhBsg0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ZsfOMIAAADaAAAADwAAAAAAAAAAAAAA&#10;AAChAgAAZHJzL2Rvd25yZXYueG1sUEsFBgAAAAAEAAQA+QAAAJADAAAAAA==&#10;" strokecolor="#201" strokeweight="4pt">
              <v:shadow color="#201" opacity="49150f"/>
            </v:line>
            <v:shape id="Text Box 37" o:spid="_x0000_s1029" type="#_x0000_t202" style="position:absolute;left:16;top:74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8bEuwAAA&#10;ANoAAAAPAAAAZHJzL2Rvd25yZXYueG1sRI9Ra8JAEITfhf6HYwu+lHqJYLHRU0QRfLJU/QFLbk2C&#10;ub1wt2r8972C4OMwM98w82XvWnWjEBvPBvJRBoq49LbhysDpuP2cgoqCbLH1TAYeFGG5eBvMsbD+&#10;zr90O0ilEoRjgQZqka7QOpY1OYwj3xEn7+yDQ0kyVNoGvCe4a/U4y760w4bTQo0drWsqL4erM/CR&#10;X37iN8ljkm9Ou+DGlvcoxgzf+9UMlFAvr/CzvbMGJvB/Jd0Avf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+8bEuwAAAANoAAAAPAAAAAAAAAAAAAAAAAJcCAABkcnMvZG93bnJl&#10;di54bWxQSwUGAAAAAAQABAD1AAAAhAMAAAAA&#10;" filled="f" fillcolor="#81ca6a" stroked="f" strokecolor="#201">
              <v:textbox inset="1.62561mm,.81281mm,1.62561mm,.81281mm">
                <w:txbxContent>
                  <w:p w:rsidR="0050448E" w:rsidRPr="008A4836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70C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SŁABESTRONY</w:t>
                    </w:r>
                  </w:p>
                </w:txbxContent>
              </v:textbox>
            </v:shape>
            <v:line id="Line 38" o:spid="_x0000_s1030" style="position:absolute;rotation:-90;flip:x y;visibility:visible" from="324,716" to="900,7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BtxsMAAADaAAAADwAAAGRycy9kb3ducmV2LnhtbESP3WrCQBSE7wu+w3IE7+rG0EaJriIh&#10;lZZc+fMAx+wxCWbPhuyq8e3dQqGXw8x8w6w2g2nFnXrXWFYwm0YgiEurG64UnI5f7wsQziNrbC2T&#10;gic52KxHbytMtX3wnu4HX4kAYZeigtr7LpXSlTUZdFPbEQfvYnuDPsi+krrHR4CbVsZRlEiDDYeF&#10;GjvKaiqvh5tRcNwNcZH85MUlr+LzZ/4xz7LirNRkPGyXIDwN/j/81/7WChL4vRJugFy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VQbcbDAAAA2gAAAA8AAAAAAAAAAAAA&#10;AAAAoQIAAGRycy9kb3ducmV2LnhtbFBLBQYAAAAABAAEAPkAAACRAwAAAAA=&#10;" strokecolor="#201" strokeweight="4pt">
              <v:shadow color="#201" opacity="49150f"/>
            </v:line>
            <v:shape id="Text Box 39" o:spid="_x0000_s1031" type="#_x0000_t202" style="position:absolute;left:704;top:480;width:560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4rCwQAA&#10;ANoAAAAPAAAAZHJzL2Rvd25yZXYueG1sRI9Ra8JAEITfC/0PxxZ8KXqJUFtTLyKK4FOl1h+w5LZJ&#10;SG4v3K0a/32vUOjjMDPfMKv16Hp1pRBbzwbyWQaKuPK25drA+Ws/fQMVBdli75kM3CnCunx8WGFh&#10;/Y0/6XqSWiUIxwINNCJDoXWsGnIYZ34gTt63Dw4lyVBrG/CW4K7X8yxbaIctp4UGB9o2VHWnizPw&#10;nHfHuCS5v+S78yG4ueUPFGMmT+PmHZTQKP/hv/bBGniF3yvpBujy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+KwsEAAADaAAAADwAAAAAAAAAAAAAAAACXAgAAZHJzL2Rvd25y&#10;ZXYueG1sUEsFBgAAAAAEAAQA9QAAAIUDAAAAAA==&#10;" filled="f" fillcolor="#81ca6a" stroked="f" strokecolor="#201">
              <v:textbox inset="1.62561mm,.81281mm,1.62561mm,.81281mm">
                <w:txbxContent>
                  <w:p w:rsidR="0050448E" w:rsidRPr="00A64098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0000"/>
                        <w:sz w:val="15"/>
                      </w:rPr>
                    </w:pPr>
                    <w:r w:rsidRPr="00A64098">
                      <w:rPr>
                        <w:b/>
                        <w:color w:val="000000"/>
                        <w:sz w:val="15"/>
                      </w:rPr>
                      <w:t>SZANSE</w:t>
                    </w:r>
                  </w:p>
                  <w:p w:rsidR="0050448E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  <v:shape id="Text Box 40" o:spid="_x0000_s1032" type="#_x0000_t202" style="position:absolute;left:560;top:784;width:904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B6wvQAA&#10;ANoAAAAPAAAAZHJzL2Rvd25yZXYueG1sRE/NisIwEL4LvkMYYS+yphVc3GqUZWXBk7LqAwzN2Bab&#10;SUlGrW9vDoLHj+9/ue5dq24UYuPZQD7JQBGX3jZcGTgd/z7noKIgW2w9k4EHRVivhoMlFtbf+Z9u&#10;B6lUCuFYoIFapCu0jmVNDuPEd8SJO/vgUBIMlbYB7ynctXqaZV/aYcOpocaOfmsqL4erMzDOL/v4&#10;TfKY5ZvTNrip5R2KMR+j/mcBSqiXt/jl3loDaWu6km6AXj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Q8B6wvQAAANoAAAAPAAAAAAAAAAAAAAAAAJcCAABkcnMvZG93bnJldi54&#10;bWxQSwUGAAAAAAQABAD1AAAAgQMAAAAA&#10;" filled="f" fillcolor="#81ca6a" stroked="f" strokecolor="#201">
              <v:textbox inset="1.62561mm,.81281mm,1.62561mm,.81281mm">
                <w:txbxContent>
                  <w:p w:rsidR="0050448E" w:rsidRPr="00C51076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ZAGROŻENIA</w:t>
                    </w:r>
                  </w:p>
                  <w:p w:rsidR="0050448E" w:rsidRDefault="0050448E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</v:group>
        </w:pic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013743" w:rsidP="00013743">
      <w:pPr>
        <w:rPr>
          <w:rFonts w:ascii="Calibri" w:hAnsi="Calibri"/>
          <w:b/>
          <w:color w:val="000000"/>
          <w:sz w:val="36"/>
        </w:rPr>
      </w:pPr>
      <w:r w:rsidRPr="00164CF9">
        <w:rPr>
          <w:rFonts w:ascii="Calibri" w:hAnsi="Calibri"/>
          <w:b/>
          <w:color w:val="000000"/>
          <w:sz w:val="28"/>
        </w:rPr>
        <w:t xml:space="preserve">Tożsamość wsi i wartość życia wiejskiego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50448E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50448E">
        <w:rPr>
          <w:rFonts w:ascii="Calibri" w:hAnsi="Calibri"/>
          <w:b/>
          <w:color w:val="000000"/>
          <w:sz w:val="36"/>
        </w:rPr>
        <w:t>=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A3114B">
        <w:tc>
          <w:tcPr>
            <w:tcW w:w="898" w:type="dxa"/>
          </w:tcPr>
          <w:p w:rsidR="00013743" w:rsidRPr="00164CF9" w:rsidRDefault="0050448E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902" w:type="dxa"/>
          </w:tcPr>
          <w:p w:rsidR="00013743" w:rsidRPr="00164CF9" w:rsidRDefault="0050448E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013743" w:rsidRPr="00164CF9" w:rsidTr="00A3114B">
        <w:tc>
          <w:tcPr>
            <w:tcW w:w="898" w:type="dxa"/>
          </w:tcPr>
          <w:p w:rsidR="00013743" w:rsidRPr="00164CF9" w:rsidRDefault="0050448E" w:rsidP="00A3114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902" w:type="dxa"/>
          </w:tcPr>
          <w:p w:rsidR="00013743" w:rsidRPr="00164CF9" w:rsidRDefault="0050448E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3C0DCF" w:rsidRPr="00164CF9" w:rsidRDefault="006D13A6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Wnioski: </w:t>
      </w:r>
      <w:r w:rsidR="00410CA0">
        <w:rPr>
          <w:rFonts w:ascii="Calibri" w:hAnsi="Calibri"/>
          <w:color w:val="000000"/>
        </w:rPr>
        <w:t>Obszar MOCNY a otoczenie NEUTRALNE</w:t>
      </w:r>
    </w:p>
    <w:p w:rsidR="006D13A6" w:rsidRPr="00164CF9" w:rsidRDefault="006D13A6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Zalecenia: </w:t>
      </w:r>
      <w:r w:rsidR="00410CA0">
        <w:rPr>
          <w:rFonts w:ascii="Calibri" w:hAnsi="Calibri"/>
          <w:color w:val="000000"/>
        </w:rPr>
        <w:t>Należy wykorzystać silne strony w procesie odnowy wsi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Standard życia (warunki materialne) 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34049A" w:rsidRPr="00164CF9">
        <w:rPr>
          <w:rFonts w:ascii="Calibri" w:hAnsi="Calibri"/>
          <w:b/>
          <w:sz w:val="36"/>
        </w:rPr>
        <w:t>-</w:t>
      </w:r>
      <w:r w:rsidRPr="00164CF9">
        <w:rPr>
          <w:rFonts w:ascii="Calibri" w:hAnsi="Calibri"/>
          <w:b/>
          <w:color w:val="000000"/>
          <w:sz w:val="36"/>
        </w:rPr>
        <w:t xml:space="preserve">) </w:t>
      </w:r>
      <w:r w:rsidR="00410CA0">
        <w:rPr>
          <w:rFonts w:ascii="Calibri" w:hAnsi="Calibri"/>
          <w:b/>
          <w:color w:val="000000"/>
          <w:sz w:val="36"/>
        </w:rPr>
        <w:t>-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902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1,2,4,6</w:t>
            </w:r>
          </w:p>
        </w:tc>
        <w:tc>
          <w:tcPr>
            <w:tcW w:w="902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1,2,3,4</w:t>
            </w:r>
          </w:p>
        </w:tc>
      </w:tr>
    </w:tbl>
    <w:p w:rsidR="006D13A6" w:rsidRPr="00164CF9" w:rsidRDefault="00013743" w:rsidP="006D13A6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</w:rPr>
        <w:t xml:space="preserve">Wnioski: </w:t>
      </w:r>
      <w:r w:rsidR="00410CA0">
        <w:rPr>
          <w:rFonts w:ascii="Calibri" w:hAnsi="Calibri"/>
          <w:color w:val="000000"/>
        </w:rPr>
        <w:t>Obszar SŁABY a otoczenieNIEKORZYSTNE</w:t>
      </w:r>
    </w:p>
    <w:p w:rsidR="003C0DCF" w:rsidRPr="00164CF9" w:rsidRDefault="00AE2F8E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Zalecenia:</w:t>
      </w:r>
      <w:r w:rsidR="00410CA0">
        <w:rPr>
          <w:rFonts w:ascii="Calibri" w:hAnsi="Calibri"/>
          <w:color w:val="000000"/>
        </w:rPr>
        <w:t>Należy wykorzystać szanse oraz niwelować słabe strony i zagrożenia.</w:t>
      </w:r>
    </w:p>
    <w:p w:rsidR="002D158E" w:rsidRPr="00164CF9" w:rsidRDefault="002D158E" w:rsidP="00013743">
      <w:pPr>
        <w:rPr>
          <w:rFonts w:ascii="Calibri" w:hAnsi="Calibri"/>
          <w:b/>
          <w:color w:val="000000"/>
          <w:sz w:val="28"/>
        </w:rPr>
      </w:pP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Jakość życia (warunki niematerialne i duchowe)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410CA0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410CA0">
        <w:rPr>
          <w:rFonts w:ascii="Calibri" w:hAnsi="Calibri"/>
          <w:b/>
          <w:color w:val="000000"/>
          <w:sz w:val="36"/>
        </w:rPr>
        <w:t>+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1,2,4,5</w:t>
            </w:r>
          </w:p>
        </w:tc>
        <w:tc>
          <w:tcPr>
            <w:tcW w:w="902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3,</w:t>
            </w:r>
          </w:p>
        </w:tc>
        <w:tc>
          <w:tcPr>
            <w:tcW w:w="902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</w:tbl>
    <w:p w:rsidR="004E175B" w:rsidRPr="00164CF9" w:rsidRDefault="00013743" w:rsidP="00013743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  <w:u w:val="single"/>
        </w:rPr>
        <w:t>Wnioski:</w:t>
      </w:r>
      <w:r w:rsidR="00410CA0">
        <w:rPr>
          <w:rFonts w:ascii="Calibri" w:hAnsi="Calibri"/>
          <w:color w:val="000000"/>
        </w:rPr>
        <w:t>Obszar MOCNY a otoczenie KORZYSTNE</w:t>
      </w:r>
    </w:p>
    <w:p w:rsidR="00013743" w:rsidRPr="00164CF9" w:rsidRDefault="00AE2F8E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 w:cs="Calibri"/>
          <w:color w:val="000000"/>
        </w:rPr>
        <w:t>Zalecenia:</w:t>
      </w:r>
      <w:r w:rsidR="00410CA0">
        <w:rPr>
          <w:rFonts w:ascii="Calibri" w:hAnsi="Calibri"/>
          <w:color w:val="000000"/>
        </w:rPr>
        <w:t xml:space="preserve">Należy wykorzystać silne strony i szanse oraz niwelować słabe strony 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Byt (warunki ekonomiczne)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34049A" w:rsidRPr="00164CF9">
        <w:rPr>
          <w:rFonts w:ascii="Calibri" w:hAnsi="Calibri"/>
          <w:b/>
          <w:color w:val="000000"/>
          <w:sz w:val="36"/>
        </w:rPr>
        <w:t>=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34049A" w:rsidRPr="00164CF9">
        <w:rPr>
          <w:rFonts w:ascii="Calibri" w:hAnsi="Calibri"/>
          <w:b/>
          <w:color w:val="000000"/>
          <w:sz w:val="36"/>
        </w:rPr>
        <w:t>+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  <w:tc>
          <w:tcPr>
            <w:tcW w:w="902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410CA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902" w:type="dxa"/>
          </w:tcPr>
          <w:p w:rsidR="00013743" w:rsidRPr="00164CF9" w:rsidRDefault="00013743" w:rsidP="00440145">
            <w:pPr>
              <w:jc w:val="center"/>
              <w:rPr>
                <w:rFonts w:ascii="Calibri" w:hAnsi="Calibri"/>
              </w:rPr>
            </w:pPr>
          </w:p>
        </w:tc>
      </w:tr>
    </w:tbl>
    <w:p w:rsidR="00013743" w:rsidRPr="00164CF9" w:rsidRDefault="00013743" w:rsidP="00013743">
      <w:pPr>
        <w:rPr>
          <w:rFonts w:ascii="Calibri" w:hAnsi="Calibri" w:cs="Calibri"/>
          <w:color w:val="000000"/>
        </w:rPr>
      </w:pPr>
    </w:p>
    <w:p w:rsidR="002D158E" w:rsidRPr="00164CF9" w:rsidRDefault="00013743" w:rsidP="001627C2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  <w:u w:val="single"/>
        </w:rPr>
        <w:t>Wnioski:</w:t>
      </w:r>
      <w:r w:rsidR="00410CA0">
        <w:rPr>
          <w:rFonts w:ascii="Calibri" w:hAnsi="Calibri"/>
          <w:color w:val="000000"/>
        </w:rPr>
        <w:t>Obszar OBOJETNY a otoczenie korzystne</w:t>
      </w:r>
    </w:p>
    <w:p w:rsidR="00013743" w:rsidRPr="00164CF9" w:rsidRDefault="00013743" w:rsidP="001627C2">
      <w:pPr>
        <w:rPr>
          <w:rFonts w:ascii="Calibri" w:hAnsi="Calibri"/>
          <w:b/>
          <w:color w:val="000000"/>
        </w:rPr>
        <w:sectPr w:rsidR="00013743" w:rsidRPr="00164CF9" w:rsidSect="00A703B4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  <w:r w:rsidRPr="00164CF9">
        <w:rPr>
          <w:rFonts w:ascii="Calibri" w:hAnsi="Calibri" w:cs="Calibri"/>
          <w:color w:val="000000"/>
          <w:u w:val="single"/>
        </w:rPr>
        <w:t>Zalecenia:</w:t>
      </w:r>
      <w:r w:rsidR="00410CA0">
        <w:rPr>
          <w:rFonts w:ascii="Calibri" w:hAnsi="Calibri"/>
          <w:color w:val="000000"/>
        </w:rPr>
        <w:t xml:space="preserve">Należy wykorzystać szanse oraz niwelować słabe strony </w:t>
      </w: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9" w:name="_Toc278052496"/>
      <w:bookmarkStart w:id="10" w:name="_Toc305702101"/>
      <w:bookmarkStart w:id="11" w:name="_Toc469317431"/>
      <w:r w:rsidRPr="00164CF9">
        <w:rPr>
          <w:rFonts w:ascii="Calibri" w:hAnsi="Calibri"/>
          <w:color w:val="000000"/>
        </w:rPr>
        <w:lastRenderedPageBreak/>
        <w:t>WIZJA</w:t>
      </w:r>
      <w:bookmarkEnd w:id="9"/>
      <w:bookmarkEnd w:id="10"/>
      <w:bookmarkEnd w:id="11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hasłowa</w:t>
      </w:r>
    </w:p>
    <w:p w:rsidR="00763671" w:rsidRDefault="00763671" w:rsidP="00763671">
      <w:pPr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Dobrzejów - cicha i pachnąca wieś</w:t>
      </w:r>
    </w:p>
    <w:p w:rsidR="00013743" w:rsidRPr="00164CF9" w:rsidRDefault="00013743" w:rsidP="00763671">
      <w:pPr>
        <w:ind w:firstLine="708"/>
        <w:rPr>
          <w:rFonts w:ascii="Calibri" w:hAnsi="Calibri" w:cs="Arial"/>
          <w:b/>
          <w:bCs/>
          <w:color w:val="000000"/>
          <w:kern w:val="32"/>
          <w:sz w:val="32"/>
          <w:szCs w:val="32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opisowa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jc w:val="both"/>
        <w:rPr>
          <w:rFonts w:ascii="Calibri" w:hAnsi="Calibri"/>
          <w:color w:val="000000"/>
          <w:sz w:val="28"/>
        </w:rPr>
      </w:pPr>
    </w:p>
    <w:p w:rsidR="00013743" w:rsidRPr="00164CF9" w:rsidRDefault="00013743" w:rsidP="00013743">
      <w:pPr>
        <w:jc w:val="center"/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763671" w:rsidRDefault="00763671" w:rsidP="00763671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Dobrzejów to wieś dobrze zorganizowanych mieszkańców zawsze gotowych do podejmowania inicjatyw służących rozwojowi lokalnemu. Bardzo ładna i zadbana miejscowość w której bezpiecznie się mieszka. Liczne ścieżki turystyczne i miejsce rekreacji umożliwiają aktywny wypoczynek. </w:t>
      </w:r>
    </w:p>
    <w:p w:rsidR="00013743" w:rsidRPr="00164CF9" w:rsidRDefault="0095672E" w:rsidP="00013743">
      <w:pPr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5741670" cy="3827780"/>
            <wp:effectExtent l="0" t="0" r="0" b="7620"/>
            <wp:docPr id="9" name="Obraz 9" descr="../../../../!_FOTO%20BOMBINA/!_ODNOWA/16_11_25_OW_Warsztaty%20Strupice%20i%20Ulesie/!dobrzejow_IMG_3491%20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!_FOTO%20BOMBINA/!_ODNOWA/16_11_25_OW_Warsztaty%20Strupice%20i%20Ulesie/!dobrzejow_IMG_3491%20kop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2" w:name="_Toc278052497"/>
      <w:bookmarkStart w:id="13" w:name="_Toc305702102"/>
      <w:bookmarkStart w:id="14" w:name="_Toc469317432"/>
      <w:r w:rsidRPr="00164CF9">
        <w:rPr>
          <w:rFonts w:ascii="Calibri" w:hAnsi="Calibri"/>
          <w:color w:val="000000"/>
        </w:rPr>
        <w:lastRenderedPageBreak/>
        <w:t>PROGRAM KRÓTKOTERMINOWY ROZWOJU WSI</w:t>
      </w:r>
      <w:bookmarkEnd w:id="12"/>
      <w:bookmarkEnd w:id="13"/>
      <w:bookmarkEnd w:id="14"/>
    </w:p>
    <w:p w:rsidR="00013743" w:rsidRPr="00164CF9" w:rsidRDefault="00013743" w:rsidP="00013743">
      <w:pPr>
        <w:rPr>
          <w:rFonts w:ascii="Calibri" w:hAnsi="Calibri"/>
          <w:b/>
          <w:color w:val="000000"/>
        </w:rPr>
      </w:pPr>
      <w:r w:rsidRPr="00164CF9">
        <w:rPr>
          <w:rFonts w:ascii="Calibri" w:hAnsi="Calibri"/>
          <w:b/>
          <w:color w:val="000000"/>
        </w:rPr>
        <w:t xml:space="preserve">na okres </w:t>
      </w:r>
      <w:r w:rsidR="005615D1">
        <w:rPr>
          <w:rFonts w:ascii="Calibri" w:hAnsi="Calibri"/>
          <w:b/>
          <w:color w:val="000000"/>
        </w:rPr>
        <w:t>I - XII</w:t>
      </w:r>
      <w:r w:rsidR="00956F2E">
        <w:rPr>
          <w:rFonts w:ascii="Calibri" w:hAnsi="Calibri"/>
          <w:b/>
          <w:color w:val="000000"/>
        </w:rPr>
        <w:t xml:space="preserve"> 201</w:t>
      </w:r>
      <w:r w:rsidR="005615D1">
        <w:rPr>
          <w:rFonts w:ascii="Calibri" w:hAnsi="Calibri"/>
          <w:b/>
          <w:color w:val="000000"/>
        </w:rPr>
        <w:t>7 r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9456" w:type="dxa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61"/>
        <w:gridCol w:w="1828"/>
        <w:gridCol w:w="2268"/>
        <w:gridCol w:w="992"/>
        <w:gridCol w:w="992"/>
        <w:gridCol w:w="992"/>
        <w:gridCol w:w="1023"/>
      </w:tblGrid>
      <w:tr w:rsidR="00013743" w:rsidRPr="00164CF9" w:rsidTr="00375A1D">
        <w:trPr>
          <w:cantSplit/>
          <w:trHeight w:val="230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Kluczowy problem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Odpowiedź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Propozycja projektu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(nazwa)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Czy nas stać na realizację?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(tak/nie)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Punktacja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Hierarchia</w:t>
            </w:r>
          </w:p>
        </w:tc>
      </w:tr>
      <w:tr w:rsidR="00013743" w:rsidRPr="00164CF9" w:rsidTr="00375A1D">
        <w:trPr>
          <w:cantSplit/>
          <w:trHeight w:val="230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Organizacyjnie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Finansowo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763671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nas najbardziej zintegruje?</w:t>
            </w: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Wspólne działanie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Default="00763671" w:rsidP="0050448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Festyn</w:t>
            </w:r>
          </w:p>
          <w:p w:rsidR="00763671" w:rsidRDefault="00763671" w:rsidP="0050448E">
            <w:pPr>
              <w:rPr>
                <w:rFonts w:ascii="Calibri" w:eastAsia="Calibri" w:hAnsi="Calibri" w:cs="Calibri"/>
              </w:rPr>
            </w:pPr>
          </w:p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VI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671" w:rsidRPr="00164CF9" w:rsidRDefault="00410CA0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</w:t>
            </w:r>
          </w:p>
        </w:tc>
      </w:tr>
      <w:tr w:rsidR="00763671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Na czy nam najbardziej zależy?</w:t>
            </w: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Miejsce na świetlicę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Default="00763671" w:rsidP="0050448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Lobbowanie zamiany gruntów</w:t>
            </w:r>
          </w:p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 - XII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671" w:rsidRPr="00164CF9" w:rsidRDefault="00410CA0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</w:t>
            </w:r>
          </w:p>
        </w:tc>
      </w:tr>
      <w:tr w:rsidR="00763671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najbardziej przeszkadza?</w:t>
            </w: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Zarośnięte skarpy przy wjeździe do wsi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Default="00763671" w:rsidP="0050448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Rekultywacja przestrzeni zielonych</w:t>
            </w:r>
          </w:p>
          <w:p w:rsidR="00763671" w:rsidRDefault="00763671" w:rsidP="0050448E">
            <w:pPr>
              <w:rPr>
                <w:rFonts w:ascii="Calibri" w:eastAsia="Calibri" w:hAnsi="Calibri" w:cs="Calibri"/>
              </w:rPr>
            </w:pPr>
          </w:p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IV-V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671" w:rsidRPr="00164CF9" w:rsidRDefault="00410CA0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III</w:t>
            </w:r>
          </w:p>
        </w:tc>
      </w:tr>
      <w:tr w:rsidR="00763671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najbardziej zmieni nasze życie?</w:t>
            </w: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Poprawienie jakości drogi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Default="00763671" w:rsidP="0050448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Bezpieczna droga do domu</w:t>
            </w:r>
          </w:p>
          <w:p w:rsidR="00763671" w:rsidRDefault="00763671" w:rsidP="0050448E">
            <w:pPr>
              <w:rPr>
                <w:rFonts w:ascii="Calibri" w:eastAsia="Calibri" w:hAnsi="Calibri" w:cs="Calibri"/>
              </w:rPr>
            </w:pPr>
          </w:p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IV - XI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671" w:rsidRPr="00164CF9" w:rsidRDefault="00410CA0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IV</w:t>
            </w:r>
          </w:p>
        </w:tc>
      </w:tr>
      <w:tr w:rsidR="00763671" w:rsidRPr="00164CF9" w:rsidTr="00375A1D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przyjdzie najłatwiej?</w:t>
            </w:r>
          </w:p>
          <w:p w:rsidR="00763671" w:rsidRPr="00164CF9" w:rsidRDefault="00763671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Przygotowanie mapy z numeracją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Default="00763671" w:rsidP="0050448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Punkt informacyjny</w:t>
            </w:r>
          </w:p>
          <w:p w:rsidR="00763671" w:rsidRPr="00164CF9" w:rsidRDefault="00763671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I-V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671" w:rsidRPr="00164CF9" w:rsidRDefault="00763671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671" w:rsidRPr="00164CF9" w:rsidRDefault="00410CA0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5" w:name="_toc1211"/>
      <w:bookmarkStart w:id="16" w:name="_Toc278052498"/>
      <w:bookmarkStart w:id="17" w:name="_Toc305702103"/>
      <w:bookmarkStart w:id="18" w:name="_Toc469317433"/>
      <w:bookmarkEnd w:id="15"/>
      <w:r w:rsidRPr="00164CF9">
        <w:rPr>
          <w:rFonts w:ascii="Calibri" w:hAnsi="Calibri"/>
          <w:color w:val="000000"/>
        </w:rPr>
        <w:lastRenderedPageBreak/>
        <w:t>PROGRAM DŁUGOTERMINOWY ROZWOJU WSI</w:t>
      </w:r>
      <w:bookmarkEnd w:id="16"/>
      <w:bookmarkEnd w:id="17"/>
      <w:r w:rsidR="005615D1">
        <w:rPr>
          <w:rFonts w:ascii="Calibri" w:hAnsi="Calibri"/>
          <w:color w:val="000000"/>
        </w:rPr>
        <w:t xml:space="preserve"> NA LATA 2017 - 2025</w:t>
      </w:r>
      <w:bookmarkEnd w:id="18"/>
    </w:p>
    <w:p w:rsidR="009227C7" w:rsidRPr="009227C7" w:rsidRDefault="00013743" w:rsidP="009227C7">
      <w:pPr>
        <w:jc w:val="both"/>
        <w:rPr>
          <w:rFonts w:ascii="Calibri" w:eastAsia="Calibri" w:hAnsi="Calibri" w:cs="Calibri"/>
          <w:color w:val="000000"/>
          <w:sz w:val="20"/>
        </w:rPr>
      </w:pPr>
      <w:r w:rsidRPr="009227C7">
        <w:rPr>
          <w:rFonts w:ascii="Calibri" w:hAnsi="Calibri"/>
          <w:color w:val="000000"/>
          <w:sz w:val="20"/>
        </w:rPr>
        <w:t xml:space="preserve">Wizja: </w:t>
      </w:r>
      <w:r w:rsidR="009227C7" w:rsidRPr="009227C7">
        <w:rPr>
          <w:rFonts w:ascii="Calibri" w:eastAsia="Calibri" w:hAnsi="Calibri" w:cs="Calibri"/>
          <w:color w:val="000000"/>
          <w:sz w:val="20"/>
        </w:rPr>
        <w:t xml:space="preserve">Dobrzejów to wieś dobrze zorganizowanych mieszkańców zawsze gotowych do podejmowania inicjatyw służących rozwojowi lokalnemu. Bardzo ładna i zadbana miejscowość w której bezpiecznie się mieszka. Liczne ścieżki turystyczne i miejsce rekreacji umożliwiają aktywny wypoczynek. </w:t>
      </w:r>
    </w:p>
    <w:p w:rsidR="00013743" w:rsidRPr="00164CF9" w:rsidRDefault="00013743" w:rsidP="00013743">
      <w:pPr>
        <w:rPr>
          <w:rFonts w:ascii="Calibri" w:hAnsi="Calibri" w:cs="Arial"/>
          <w:color w:val="000000"/>
          <w:kern w:val="32"/>
          <w:sz w:val="32"/>
          <w:szCs w:val="32"/>
        </w:rPr>
      </w:pPr>
    </w:p>
    <w:tbl>
      <w:tblPr>
        <w:tblW w:w="14891" w:type="dxa"/>
        <w:tblInd w:w="-3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44"/>
        <w:gridCol w:w="2111"/>
        <w:gridCol w:w="2199"/>
        <w:gridCol w:w="2199"/>
        <w:gridCol w:w="5438"/>
      </w:tblGrid>
      <w:tr w:rsidR="00013743" w:rsidRPr="00164CF9" w:rsidTr="00440145">
        <w:trPr>
          <w:cantSplit/>
          <w:trHeight w:val="263"/>
        </w:trPr>
        <w:tc>
          <w:tcPr>
            <w:tcW w:w="945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I. Plan rozwoju</w:t>
            </w:r>
          </w:p>
        </w:tc>
        <w:tc>
          <w:tcPr>
            <w:tcW w:w="54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II. Program rozwoju</w:t>
            </w:r>
          </w:p>
        </w:tc>
      </w:tr>
      <w:tr w:rsidR="00013743" w:rsidRPr="00164CF9" w:rsidTr="00440145">
        <w:trPr>
          <w:cantSplit/>
          <w:trHeight w:val="510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1. Cele jakie musimy osiągnąć by urzeczywistnić wizję naszej wsi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2. Co nam pomoże osiągnąć cel?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3. Co nam może przeszkodzić?</w:t>
            </w:r>
          </w:p>
        </w:tc>
        <w:tc>
          <w:tcPr>
            <w:tcW w:w="543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>Projekty, przedsięwzięcia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164CF9">
              <w:rPr>
                <w:rFonts w:ascii="Calibri" w:hAnsi="Calibri"/>
                <w:color w:val="000000"/>
                <w:sz w:val="20"/>
              </w:rPr>
              <w:t xml:space="preserve"> jakie wykonamy?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</w:tr>
      <w:tr w:rsidR="00013743" w:rsidRPr="00164CF9" w:rsidTr="00440145">
        <w:trPr>
          <w:cantSplit/>
          <w:trHeight w:val="510"/>
        </w:trPr>
        <w:tc>
          <w:tcPr>
            <w:tcW w:w="294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9227C7" w:rsidRDefault="00013743" w:rsidP="00440145">
            <w:pPr>
              <w:snapToGrid w:val="0"/>
              <w:jc w:val="center"/>
              <w:rPr>
                <w:rFonts w:ascii="Calibri" w:hAnsi="Calibri" w:cs="Arial"/>
                <w:b/>
                <w:bCs/>
                <w:color w:val="000000"/>
                <w:sz w:val="16"/>
              </w:rPr>
            </w:pPr>
            <w:r w:rsidRPr="009227C7">
              <w:rPr>
                <w:rFonts w:ascii="Calibri" w:hAnsi="Calibri" w:cs="Arial"/>
                <w:b/>
                <w:bCs/>
                <w:color w:val="000000"/>
                <w:sz w:val="16"/>
              </w:rPr>
              <w:t xml:space="preserve">Zasoby 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Czego użyjemy?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ATUTY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 w:cs="Arial"/>
                <w:b/>
                <w:bCs/>
                <w:color w:val="000000"/>
                <w:sz w:val="16"/>
              </w:rPr>
            </w:pPr>
            <w:r w:rsidRPr="009227C7">
              <w:rPr>
                <w:rFonts w:ascii="Calibri" w:hAnsi="Calibri" w:cs="Arial"/>
                <w:b/>
                <w:bCs/>
                <w:color w:val="000000"/>
                <w:sz w:val="16"/>
              </w:rPr>
              <w:t>Silne strony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 w:cs="Arial"/>
                <w:color w:val="000000"/>
                <w:sz w:val="16"/>
              </w:rPr>
            </w:pPr>
            <w:r w:rsidRPr="009227C7">
              <w:rPr>
                <w:rFonts w:ascii="Calibri" w:hAnsi="Calibri" w:cs="Arial"/>
                <w:b/>
                <w:bCs/>
                <w:color w:val="000000"/>
                <w:sz w:val="16"/>
              </w:rPr>
              <w:t>i Szanse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Co wykorzystamy?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BARIERY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Słabe strony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Co wyeliminujemy?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</w:rPr>
            </w:pPr>
            <w:r w:rsidRPr="009227C7">
              <w:rPr>
                <w:rFonts w:ascii="Calibri" w:hAnsi="Calibri"/>
                <w:b/>
                <w:bCs/>
                <w:color w:val="000000"/>
                <w:sz w:val="16"/>
              </w:rPr>
              <w:t>Zagrożenia</w:t>
            </w:r>
          </w:p>
          <w:p w:rsidR="00013743" w:rsidRPr="009227C7" w:rsidRDefault="00013743" w:rsidP="00440145">
            <w:pPr>
              <w:jc w:val="center"/>
              <w:rPr>
                <w:rFonts w:ascii="Calibri" w:hAnsi="Calibri"/>
                <w:color w:val="000000"/>
                <w:sz w:val="16"/>
              </w:rPr>
            </w:pPr>
            <w:r w:rsidRPr="009227C7">
              <w:rPr>
                <w:rFonts w:ascii="Calibri" w:hAnsi="Calibri"/>
                <w:color w:val="000000"/>
                <w:sz w:val="16"/>
              </w:rPr>
              <w:t>Czego  unikniemy?</w:t>
            </w:r>
          </w:p>
        </w:tc>
        <w:tc>
          <w:tcPr>
            <w:tcW w:w="543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13743" w:rsidRPr="00164CF9" w:rsidTr="00440145">
        <w:trPr>
          <w:cantSplit/>
          <w:trHeight w:val="287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C51076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A. TOŻSAMOŚĆ WSI  I  WARTOŚCI  ŻYCIA  WIEJSKIEGO</w:t>
            </w:r>
          </w:p>
        </w:tc>
      </w:tr>
      <w:tr w:rsidR="00013743" w:rsidRPr="00164CF9" w:rsidTr="00440145">
        <w:trPr>
          <w:cantSplit/>
          <w:trHeight w:val="118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50565" w:rsidRPr="009227C7" w:rsidRDefault="001407E2" w:rsidP="001407E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1.Zachowanie tradycji i kultury wsi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2. Zachowanie krajobrazu przyrodniczego miejscowości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7A53" w:rsidRPr="009227C7" w:rsidRDefault="00427A53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9227C7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Grupa odnowy wsi, rada sołecka, fundusz sołecki, Stowarzyszenie</w:t>
            </w:r>
          </w:p>
          <w:p w:rsidR="00164CF9" w:rsidRPr="009227C7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7C7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Dobrze zintegrowana i zorganizowana społeczność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duży procent ludzi młodych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silni liderzy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duża liczba młodych  mieszkańców</w:t>
            </w:r>
          </w:p>
          <w:p w:rsidR="00427A53" w:rsidRPr="009227C7" w:rsidRDefault="00427A53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427A53" w:rsidRPr="009227C7" w:rsidRDefault="009227C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- brzydkie zapachy i liczne owady w związku z bliskością wysypiska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63671" w:rsidRPr="009227C7" w:rsidRDefault="00763671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1407E2" w:rsidRPr="009227C7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>Msza za urodzaje – kapliczka;</w:t>
            </w:r>
          </w:p>
          <w:p w:rsidR="001407E2" w:rsidRPr="009227C7" w:rsidRDefault="001407E2" w:rsidP="001407E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1.2  Warsztaty tematyczne: kulinarne, rękodzieła, zielarskie;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1.3 Wspólne winobranie i degustacje;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1.4 Wspólne grzybobranie</w:t>
            </w:r>
          </w:p>
          <w:p w:rsidR="001407E2" w:rsidRPr="009227C7" w:rsidRDefault="001407E2" w:rsidP="001407E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1.5 Remont kapliczki</w:t>
            </w:r>
          </w:p>
          <w:p w:rsidR="00242BEF" w:rsidRPr="009227C7" w:rsidRDefault="00242BEF" w:rsidP="001407E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1.6 Organizacja konkursów kulinarnych np. najlepsze wino, nalewka, itp</w:t>
            </w:r>
          </w:p>
          <w:p w:rsidR="00763671" w:rsidRPr="009227C7" w:rsidRDefault="00242BEF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1.7 Produkcja domowych przetworów i ich sprzedaż w czasie imprez lokalnych;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1.8 Promocja trakcyjnych odmian: Hodowla gęsi i kóz, kur zielononóżek itp.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</w:r>
            <w:r w:rsidR="001407E2"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2.1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. Odtworzenie alei śródpolnych;</w:t>
            </w:r>
          </w:p>
          <w:p w:rsidR="00164CF9" w:rsidRPr="009227C7" w:rsidRDefault="001407E2" w:rsidP="001407E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2.2 .Tworzenie nowych tradycji – wspólne nasadzanie winogron na miedzach;</w:t>
            </w:r>
          </w:p>
        </w:tc>
      </w:tr>
      <w:tr w:rsidR="00013743" w:rsidRPr="00164CF9" w:rsidTr="00440145">
        <w:trPr>
          <w:cantSplit/>
          <w:trHeight w:val="261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B. STANDARD  ŻYCIA</w:t>
            </w:r>
          </w:p>
        </w:tc>
      </w:tr>
      <w:tr w:rsidR="00013743" w:rsidRPr="00164CF9" w:rsidTr="00440145">
        <w:trPr>
          <w:cantSplit/>
          <w:trHeight w:val="1117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50565" w:rsidRPr="009227C7" w:rsidRDefault="001407E2" w:rsidP="001407E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lastRenderedPageBreak/>
              <w:t>1.Rozbudowa infrastruktury społecznej</w:t>
            </w:r>
          </w:p>
          <w:p w:rsidR="00242BEF" w:rsidRPr="009227C7" w:rsidRDefault="00242BEF" w:rsidP="001407E2">
            <w:pPr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242BEF" w:rsidRPr="009227C7" w:rsidRDefault="00242BEF" w:rsidP="001407E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 xml:space="preserve">2. Poprawa o infrastruktury </w:t>
            </w:r>
            <w:r w:rsidR="009227C7" w:rsidRPr="009227C7">
              <w:rPr>
                <w:rFonts w:ascii="Calibri" w:hAnsi="Calibri"/>
                <w:color w:val="000000"/>
                <w:sz w:val="21"/>
                <w:szCs w:val="21"/>
              </w:rPr>
              <w:t>technicznej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9227C7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Grupa odnowy wsi, rada sołecka, fundusz sołecki, Stowarzyszenie. Drogi gminne</w:t>
            </w: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27C7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Dobrze zintegrowana i zorganizowana społeczność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duży procent ludzi młodych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silni liderzy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duża liczba młodych  mieszkańców</w:t>
            </w:r>
          </w:p>
          <w:p w:rsidR="00523EC8" w:rsidRPr="009227C7" w:rsidRDefault="00523EC8" w:rsidP="00C51076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23EC8" w:rsidRPr="009227C7" w:rsidRDefault="009227C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- brak chodników i utwardzonych dróg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63671" w:rsidRPr="009227C7" w:rsidRDefault="00763671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1407E2"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1 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>Pozyskanie miejsca na świetlicę;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2.Budowa świetlicy;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3.Budowa placu zabaw;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4. Budowa chodników;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5. Doposażenie zaplecza kuchennego; 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6. Zakup sprzętu nagłaśniającego;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7. Budowa siłowni zewnętrznej;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8. Wielofunkcyjne boisko sportowe </w:t>
            </w:r>
            <w:r w:rsidR="009227C7">
              <w:rPr>
                <w:rFonts w:ascii="Calibri" w:eastAsia="Calibri" w:hAnsi="Calibri" w:cs="Calibri"/>
                <w:sz w:val="21"/>
                <w:szCs w:val="21"/>
              </w:rPr>
              <w:t>-kosz, siatka, piłka nożna, itp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9. Wyposażenie boisk;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10.Ogrodzenie całego terenu;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11.Skwerek-ławeczki;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12. Budowa oczka wodnego z mostkiem;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13.Budowa altany;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14. Budowa grilla i miejsca na ognisko;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15. Zagospodarowanie skarp publicznych – kwiaty, zioła, krzewy;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16. Sprzątanie wsi;</w:t>
            </w:r>
          </w:p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17. Dbanie o zieleń publiczną;</w:t>
            </w:r>
          </w:p>
          <w:p w:rsidR="00013743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1.18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. Ustawienie miejsc wypoczynku,</w:t>
            </w:r>
          </w:p>
          <w:p w:rsidR="001407E2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1.19 Zrobienie ścieżki rowerowej Do legnicy</w:t>
            </w:r>
          </w:p>
          <w:p w:rsidR="00242BEF" w:rsidRPr="009227C7" w:rsidRDefault="00242BEF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242BEF" w:rsidRPr="009227C7" w:rsidRDefault="00242BEF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2.1 Remont dróg gminnych – poprawa nawierzchni</w:t>
            </w:r>
          </w:p>
          <w:p w:rsidR="00242BEF" w:rsidRPr="009227C7" w:rsidRDefault="00242BEF" w:rsidP="00763671">
            <w:pPr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</w:tr>
      <w:tr w:rsidR="00013743" w:rsidRPr="00164CF9" w:rsidTr="00440145">
        <w:trPr>
          <w:cantSplit/>
          <w:trHeight w:val="221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C. JAKOŚĆ  ŻYCIA</w:t>
            </w:r>
          </w:p>
        </w:tc>
      </w:tr>
      <w:tr w:rsidR="00013743" w:rsidRPr="00164CF9" w:rsidTr="009227C7">
        <w:trPr>
          <w:cantSplit/>
          <w:trHeight w:val="4281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3353A" w:rsidRPr="009227C7" w:rsidRDefault="001407E2" w:rsidP="001407E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lastRenderedPageBreak/>
              <w:t>1.Poprawa dostępności komunikacyjnej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2. Zwiększenie poziomu integracji i aktywności mieszlańców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5FD" w:rsidRPr="009227C7" w:rsidRDefault="008A55FD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Grupa odnowy wsi, rada sołecka, fundusz sołecki, Stowarzyszenie, cegielnia</w:t>
            </w: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9227C7" w:rsidRPr="009227C7" w:rsidRDefault="009227C7" w:rsidP="009227C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Dobrze zintegrowana i zorganizowana społeczność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duży procent ludzi młodych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silni liderzy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duża liczba młodych  mieszkańców</w:t>
            </w:r>
          </w:p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96FC9" w:rsidRPr="009227C7" w:rsidRDefault="009227C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- niedostateczna komunikacja miejska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niska kwota funduszu sołeckie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63671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1.1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. Lobbowanie w zakresie przedłużenia linii autobusowej;</w:t>
            </w:r>
          </w:p>
          <w:p w:rsidR="00763671" w:rsidRPr="009227C7" w:rsidRDefault="001407E2" w:rsidP="001407E2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2.1 Organizacja imprez integracyjnych np. 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Dzień dziecka -piknik rodzinny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>. Dzień kobiet, dzień seniora itp</w:t>
            </w:r>
          </w:p>
          <w:p w:rsidR="000E152B" w:rsidRPr="009227C7" w:rsidRDefault="001407E2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2.2 Organizacja rozgrywek sportowych: 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>Mecze piłki siatkowej – gra o puchar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>, turniej w badmingtonaitp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2.3 Organizacja zajęć rekreacyjnych np. zumba, n</w:t>
            </w:r>
            <w:r w:rsidR="009227C7"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>rdicwalking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t>itp.</w:t>
            </w:r>
          </w:p>
          <w:p w:rsidR="00242BEF" w:rsidRPr="009227C7" w:rsidRDefault="00242BEF" w:rsidP="00763671">
            <w:pPr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</w:tr>
      <w:tr w:rsidR="00013743" w:rsidRPr="00164CF9" w:rsidTr="00440145">
        <w:trPr>
          <w:cantSplit/>
          <w:trHeight w:val="266"/>
        </w:trPr>
        <w:tc>
          <w:tcPr>
            <w:tcW w:w="1489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D. BYT</w:t>
            </w:r>
          </w:p>
        </w:tc>
      </w:tr>
      <w:tr w:rsidR="00013743" w:rsidRPr="00164CF9" w:rsidTr="00440145">
        <w:trPr>
          <w:cantSplit/>
          <w:trHeight w:val="132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7092F" w:rsidRPr="009227C7" w:rsidRDefault="00242BEF" w:rsidP="00242BEF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1.Podniesienie przedsiębiorczości wiejskiej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2. Promocja wsi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666F32" w:rsidRPr="009227C7" w:rsidRDefault="00666F32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9227C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Grupa odnowy wsi, rada sołecka, fundusz sołecki, Stowarzyszenie</w:t>
            </w:r>
          </w:p>
          <w:p w:rsidR="00164CF9" w:rsidRPr="009227C7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9227C7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396B04" w:rsidRPr="009227C7" w:rsidRDefault="00396B0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9227C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Dobrze zintegrowana i zorganizowana społeczność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duży procent ludzi młodych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silni liderzy</w:t>
            </w: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duża liczba młodych  mieszkańców</w:t>
            </w:r>
          </w:p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9227C7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013743" w:rsidRPr="009227C7" w:rsidRDefault="00242BEF" w:rsidP="00303E69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9227C7">
              <w:rPr>
                <w:rFonts w:ascii="Calibri" w:hAnsi="Calibri"/>
                <w:color w:val="000000"/>
                <w:sz w:val="21"/>
                <w:szCs w:val="21"/>
              </w:rPr>
              <w:t>- brak wiedzy z zakresu pozyskiwania funduszy</w:t>
            </w:r>
            <w:r w:rsidR="009227C7" w:rsidRPr="009227C7">
              <w:rPr>
                <w:rFonts w:ascii="Calibri" w:hAnsi="Calibri"/>
                <w:color w:val="000000"/>
                <w:sz w:val="21"/>
                <w:szCs w:val="21"/>
              </w:rPr>
              <w:br/>
              <w:t>- niska kwota funduszu sołeckieg</w:t>
            </w:r>
            <w:r w:rsidR="009227C7">
              <w:rPr>
                <w:rFonts w:ascii="Calibri" w:hAnsi="Calibri"/>
                <w:color w:val="000000"/>
                <w:sz w:val="21"/>
                <w:szCs w:val="21"/>
              </w:rPr>
              <w:t>o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63671" w:rsidRPr="009227C7" w:rsidRDefault="00242BEF" w:rsidP="00763671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1.1 Organizacja</w:t>
            </w:r>
            <w:r w:rsidR="00763671"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 imprez lub współorganizacja nastawionych na dochód;</w:t>
            </w:r>
          </w:p>
          <w:p w:rsidR="00242BEF" w:rsidRPr="009227C7" w:rsidRDefault="00242BEF" w:rsidP="00242BEF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1.2 Udział w szkoleniach z zakresu pozyskiwania i rozliczania środków zewnętrznych;</w:t>
            </w:r>
          </w:p>
          <w:p w:rsidR="00013743" w:rsidRPr="009227C7" w:rsidRDefault="00013743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1407E2" w:rsidRPr="009227C7" w:rsidRDefault="00242BEF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2.1  Przygotowanie </w:t>
            </w:r>
            <w:r w:rsidR="001407E2" w:rsidRPr="009227C7">
              <w:rPr>
                <w:rFonts w:ascii="Calibri" w:eastAsia="Calibri" w:hAnsi="Calibri" w:cs="Calibri"/>
                <w:sz w:val="21"/>
                <w:szCs w:val="21"/>
              </w:rPr>
              <w:t>mapa wsi na tablicy;</w:t>
            </w:r>
          </w:p>
          <w:p w:rsidR="00242BEF" w:rsidRPr="009227C7" w:rsidRDefault="009227C7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2.2 Przygotowanie witaczy i żeg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t>czy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2.3 Oznakowanie atrakcji w miejscowości i ważnych miejsc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2.4 Przygotowanie materiałów promocyjno-informacyjnych (ulotki, koszulki itp.)</w:t>
            </w:r>
            <w:r w:rsidR="00242BEF"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2.5 Stworzenie ścieżek dydaktycznych wraz z tablicami</w:t>
            </w:r>
          </w:p>
          <w:p w:rsidR="00242BEF" w:rsidRPr="009227C7" w:rsidRDefault="00242BEF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2.6 Opracowanie skrytek geocachingowych w najciekawszych miejscach w  sołectwie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br/>
              <w:t>2.7 Opracowanie gry terenowej np. po starej cegielni</w:t>
            </w:r>
          </w:p>
          <w:p w:rsidR="00242BEF" w:rsidRPr="009227C7" w:rsidRDefault="00242BEF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2.8 bieżąca aktualizacja</w:t>
            </w:r>
            <w:r w:rsidR="009227C7">
              <w:rPr>
                <w:rFonts w:ascii="Calibri" w:eastAsia="Calibri" w:hAnsi="Calibri" w:cs="Calibri"/>
                <w:sz w:val="21"/>
                <w:szCs w:val="21"/>
              </w:rPr>
              <w:t>fanpage</w:t>
            </w:r>
            <w:r w:rsidRPr="009227C7">
              <w:rPr>
                <w:rFonts w:ascii="Calibri" w:eastAsia="Calibri" w:hAnsi="Calibri" w:cs="Calibri"/>
                <w:sz w:val="21"/>
                <w:szCs w:val="21"/>
              </w:rPr>
              <w:t xml:space="preserve"> Sołectwo Dobrzejów</w:t>
            </w:r>
          </w:p>
          <w:p w:rsidR="00242BEF" w:rsidRPr="009227C7" w:rsidRDefault="00242BEF" w:rsidP="00763671">
            <w:pPr>
              <w:tabs>
                <w:tab w:val="left" w:pos="2076"/>
              </w:tabs>
              <w:rPr>
                <w:rFonts w:ascii="Calibri" w:eastAsia="Calibri" w:hAnsi="Calibri" w:cs="Calibri"/>
                <w:sz w:val="21"/>
                <w:szCs w:val="21"/>
              </w:rPr>
            </w:pPr>
            <w:r w:rsidRPr="009227C7">
              <w:rPr>
                <w:rFonts w:ascii="Calibri" w:eastAsia="Calibri" w:hAnsi="Calibri" w:cs="Calibri"/>
                <w:sz w:val="21"/>
                <w:szCs w:val="21"/>
              </w:rPr>
              <w:t>2.9 Założenie strony www o miejscowości</w:t>
            </w:r>
          </w:p>
          <w:p w:rsidR="001407E2" w:rsidRPr="009227C7" w:rsidRDefault="001407E2" w:rsidP="00242BEF">
            <w:pPr>
              <w:rPr>
                <w:rFonts w:ascii="Calibri" w:hAnsi="Calibri"/>
                <w:sz w:val="21"/>
                <w:szCs w:val="21"/>
              </w:rPr>
            </w:pPr>
          </w:p>
        </w:tc>
      </w:tr>
    </w:tbl>
    <w:p w:rsidR="00013743" w:rsidRPr="00164CF9" w:rsidRDefault="00013743" w:rsidP="00013743">
      <w:pPr>
        <w:pStyle w:val="Nagwek1"/>
        <w:rPr>
          <w:rFonts w:ascii="Calibri" w:hAnsi="Calibri"/>
          <w:b w:val="0"/>
          <w:color w:val="000000"/>
        </w:rPr>
      </w:pPr>
    </w:p>
    <w:p w:rsidR="00013743" w:rsidRPr="00164CF9" w:rsidRDefault="00013743" w:rsidP="00B3544D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b w:val="0"/>
          <w:color w:val="000000"/>
        </w:rPr>
        <w:sectPr w:rsidR="00013743" w:rsidRPr="00164CF9" w:rsidSect="002F480B">
          <w:pgSz w:w="16837" w:h="11905" w:orient="landscape"/>
          <w:pgMar w:top="1417" w:right="1079" w:bottom="709" w:left="1078" w:header="708" w:footer="708" w:gutter="0"/>
          <w:cols w:space="708"/>
          <w:docGrid w:linePitch="360"/>
        </w:sectPr>
      </w:pPr>
    </w:p>
    <w:p w:rsidR="004903B2" w:rsidRPr="00164CF9" w:rsidRDefault="00013743" w:rsidP="00013743">
      <w:pPr>
        <w:pStyle w:val="Nagwek1"/>
        <w:rPr>
          <w:rFonts w:ascii="Calibri" w:hAnsi="Calibri"/>
        </w:rPr>
      </w:pPr>
      <w:bookmarkStart w:id="19" w:name="_Toc469317434"/>
      <w:r w:rsidRPr="00164CF9">
        <w:rPr>
          <w:rFonts w:ascii="Calibri" w:hAnsi="Calibri"/>
        </w:rPr>
        <w:lastRenderedPageBreak/>
        <w:t>DOKUMENTACJA FOTOGRAFICZNA</w:t>
      </w:r>
      <w:bookmarkEnd w:id="19"/>
    </w:p>
    <w:p w:rsidR="0050448E" w:rsidRDefault="0095672E" w:rsidP="00013743">
      <w:pPr>
        <w:rPr>
          <w:rFonts w:ascii="Calibri" w:hAnsi="Calibri"/>
        </w:rPr>
      </w:pP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919568" cy="1944488"/>
            <wp:effectExtent l="0" t="0" r="1905" b="11430"/>
            <wp:docPr id="11" name="Obraz 11" descr="../../../../!_FOTO%20BOMBINA/!_ODNOWA/16_11_15_OW_Wizja_Chojnow%20i%20Milkowice/!dobrzejow_IMG_2847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!_FOTO%20BOMBINA/!_ODNOWA/16_11_15_OW_Wizja_Chojnow%20i%20Milkowice/!dobrzejow_IMG_2847%20kop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02" cy="19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36915" cy="1956042"/>
            <wp:effectExtent l="0" t="0" r="9525" b="0"/>
            <wp:docPr id="26" name="Obraz 26" descr="../../../../!_FOTO%20BOMBINA/!_ODNOWA/16_11_15_OW_Wizja_Chojnow%20i%20Milkowice/!dobrzejow_IMG_2881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!_FOTO%20BOMBINA/!_ODNOWA/16_11_15_OW_Wizja_Chojnow%20i%20Milkowice/!dobrzejow_IMG_2881%20kop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05" cy="19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8E">
        <w:rPr>
          <w:rFonts w:ascii="Calibri" w:hAnsi="Calibri"/>
        </w:rPr>
        <w:br/>
      </w:r>
      <w:r w:rsidR="0050448E"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878992" cy="1917463"/>
            <wp:effectExtent l="0" t="0" r="0" b="0"/>
            <wp:docPr id="25" name="Obraz 25" descr="../../../../!_FOTO%20BOMBINA/!_ODNOWA/16_11_15_OW_Wizja_Chojnow%20i%20Milkowice/!dobrzejow_IMG_288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!_FOTO%20BOMBINA/!_ODNOWA/16_11_15_OW_Wizja_Chojnow%20i%20Milkowice/!dobrzejow_IMG_2880%20kop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1" cy="19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01847" cy="1932685"/>
            <wp:effectExtent l="0" t="0" r="0" b="0"/>
            <wp:docPr id="24" name="Obraz 24" descr="../../../../!_FOTO%20BOMBINA/!_ODNOWA/16_11_15_OW_Wizja_Chojnow%20i%20Milkowice/!dobrzejow_IMG_2877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!_FOTO%20BOMBINA/!_ODNOWA/16_11_15_OW_Wizja_Chojnow%20i%20Milkowice/!dobrzejow_IMG_2877%20kop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8" cy="19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8E" w:rsidRDefault="0050448E" w:rsidP="00013743">
      <w:pPr>
        <w:rPr>
          <w:rFonts w:ascii="Calibri" w:hAnsi="Calibri"/>
        </w:rPr>
      </w:pPr>
    </w:p>
    <w:p w:rsidR="00013743" w:rsidRPr="00164CF9" w:rsidRDefault="0095672E" w:rsidP="00013743">
      <w:pPr>
        <w:rPr>
          <w:rFonts w:ascii="Calibri" w:hAnsi="Calibri"/>
        </w:rPr>
        <w:sectPr w:rsidR="00013743" w:rsidRPr="00164CF9" w:rsidSect="00013743">
          <w:pgSz w:w="11905" w:h="16837"/>
          <w:pgMar w:top="1079" w:right="709" w:bottom="1078" w:left="1417" w:header="708" w:footer="708" w:gutter="0"/>
          <w:cols w:space="708"/>
          <w:docGrid w:linePitch="360"/>
        </w:sectPr>
      </w:pPr>
      <w:r>
        <w:rPr>
          <w:rFonts w:ascii="Calibri" w:hAnsi="Calibri"/>
          <w:noProof/>
        </w:rPr>
        <w:drawing>
          <wp:inline distT="0" distB="0" distL="0" distR="0">
            <wp:extent cx="2919568" cy="1944488"/>
            <wp:effectExtent l="0" t="0" r="1905" b="11430"/>
            <wp:docPr id="23" name="Obraz 23" descr="../../../../!_FOTO%20BOMBINA/!_ODNOWA/16_11_15_OW_Wizja_Chojnow%20i%20Milkowice/!dobrzejow_IMG_2875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!_FOTO%20BOMBINA/!_ODNOWA/16_11_15_OW_Wizja_Chojnow%20i%20Milkowice/!dobrzejow_IMG_2875%20kop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66" cy="19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2919568" cy="1944488"/>
            <wp:effectExtent l="0" t="0" r="1905" b="11430"/>
            <wp:docPr id="22" name="Obraz 22" descr="../../../../!_FOTO%20BOMBINA/!_ODNOWA/16_11_15_OW_Wizja_Chojnow%20i%20Milkowice/!dobrzejow_IMG_2872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!_FOTO%20BOMBINA/!_ODNOWA/16_11_15_OW_Wizja_Chojnow%20i%20Milkowice/!dobrzejow_IMG_2872%20kop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2" cy="19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8E">
        <w:rPr>
          <w:rFonts w:ascii="Calibri" w:hAnsi="Calibri"/>
        </w:rPr>
        <w:br/>
      </w:r>
      <w:r w:rsidR="0050448E">
        <w:rPr>
          <w:rFonts w:ascii="Calibri" w:hAnsi="Calibri"/>
        </w:rPr>
        <w:br/>
      </w:r>
      <w:r>
        <w:rPr>
          <w:rFonts w:ascii="Calibri" w:hAnsi="Calibri"/>
          <w:noProof/>
        </w:rPr>
        <w:lastRenderedPageBreak/>
        <w:drawing>
          <wp:inline distT="0" distB="0" distL="0" distR="0">
            <wp:extent cx="2996885" cy="1995982"/>
            <wp:effectExtent l="0" t="0" r="635" b="10795"/>
            <wp:docPr id="21" name="Obraz 21" descr="../../../../!_FOTO%20BOMBINA/!_ODNOWA/16_11_15_OW_Wizja_Chojnow%20i%20Milkowice/!dobrzejow_IMG_2871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!_FOTO%20BOMBINA/!_ODNOWA/16_11_15_OW_Wizja_Chojnow%20i%20Milkowice/!dobrzejow_IMG_2871%20kopi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9" cy="200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3001977" cy="1999373"/>
            <wp:effectExtent l="0" t="0" r="0" b="7620"/>
            <wp:docPr id="20" name="Obraz 20" descr="../../../../!_FOTO%20BOMBINA/!_ODNOWA/16_11_15_OW_Wizja_Chojnow%20i%20Milkowice/!dobrzejow_IMG_2869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!_FOTO%20BOMBINA/!_ODNOWA/16_11_15_OW_Wizja_Chojnow%20i%20Milkowice/!dobrzejow_IMG_2869.j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38" cy="20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8E">
        <w:rPr>
          <w:rFonts w:ascii="Calibri" w:hAnsi="Calibri"/>
        </w:rPr>
        <w:br/>
      </w:r>
      <w:r w:rsidR="0050448E"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995768" cy="1995240"/>
            <wp:effectExtent l="0" t="0" r="1905" b="11430"/>
            <wp:docPr id="19" name="Obraz 19" descr="../../../../!_FOTO%20BOMBINA/!_ODNOWA/16_11_15_OW_Wizja_Chojnow%20i%20Milkowice/!dobrzejow_IMG_286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!_FOTO%20BOMBINA/!_ODNOWA/16_11_15_OW_Wizja_Chojnow%20i%20Milkowice/!dobrzejow_IMG_2868%20kopi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27" cy="20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3089688" cy="2057791"/>
            <wp:effectExtent l="0" t="0" r="9525" b="0"/>
            <wp:docPr id="18" name="Obraz 18" descr="../../../../!_FOTO%20BOMBINA/!_ODNOWA/16_11_15_OW_Wizja_Chojnow%20i%20Milkowice/!dobrzejow_IMG_2866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!_FOTO%20BOMBINA/!_ODNOWA/16_11_15_OW_Wizja_Chojnow%20i%20Milkowice/!dobrzejow_IMG_2866%20kop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63" cy="2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8E">
        <w:rPr>
          <w:rFonts w:ascii="Calibri" w:hAnsi="Calibri"/>
        </w:rPr>
        <w:br/>
      </w:r>
      <w:r w:rsidR="0050448E"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3060809" cy="2038557"/>
            <wp:effectExtent l="0" t="0" r="0" b="0"/>
            <wp:docPr id="14" name="Obraz 14" descr="../../../../!_FOTO%20BOMBINA/!_ODNOWA/16_11_15_OW_Wizja_Chojnow%20i%20Milkowice/!dobrzejow_IMG_285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!_FOTO%20BOMBINA/!_ODNOWA/16_11_15_OW_Wizja_Chojnow%20i%20Milkowice/!dobrzejow_IMG_2850%20kopi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39" cy="20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3092915" cy="2059940"/>
            <wp:effectExtent l="0" t="0" r="6350" b="0"/>
            <wp:docPr id="13" name="Obraz 13" descr="../../../../!_FOTO%20BOMBINA/!_ODNOWA/16_11_15_OW_Wizja_Chojnow%20i%20Milkowice/!dobrzejow_IMG_2849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!_FOTO%20BOMBINA/!_ODNOWA/16_11_15_OW_Wizja_Chojnow%20i%20Milkowice/!dobrzejow_IMG_2849%20kop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64" cy="20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8E">
        <w:rPr>
          <w:rFonts w:ascii="Calibri" w:hAnsi="Calibri"/>
        </w:rPr>
        <w:br/>
      </w:r>
      <w:r w:rsidR="0050448E">
        <w:rPr>
          <w:rFonts w:ascii="Calibri" w:hAnsi="Calibri"/>
        </w:rPr>
        <w:br/>
      </w:r>
      <w:r>
        <w:rPr>
          <w:rFonts w:ascii="Calibri" w:hAnsi="Calibri"/>
          <w:noProof/>
        </w:rPr>
        <w:drawing>
          <wp:inline distT="0" distB="0" distL="0" distR="0">
            <wp:extent cx="2995768" cy="1995237"/>
            <wp:effectExtent l="0" t="0" r="1905" b="11430"/>
            <wp:docPr id="12" name="Obraz 12" descr="../../../../!_FOTO%20BOMBINA/!_ODNOWA/16_11_15_OW_Wizja_Chojnow%20i%20Milkowice/!dobrzejow_IMG_284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!_FOTO%20BOMBINA/!_ODNOWA/16_11_15_OW_Wizja_Chojnow%20i%20Milkowice/!dobrzejow_IMG_2848%20kopi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48" cy="20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</w:rPr>
        <w:drawing>
          <wp:inline distT="0" distB="0" distL="0" distR="0">
            <wp:extent cx="3148168" cy="2096739"/>
            <wp:effectExtent l="0" t="0" r="1905" b="12065"/>
            <wp:docPr id="10" name="Obraz 10" descr="../../../../!_FOTO%20BOMBINA/!_ODNOWA/16_11_15_OW_Wizja_Chojnow%20i%20Milkowice/!dobrzejow_IMG_2844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!_FOTO%20BOMBINA/!_ODNOWA/16_11_15_OW_Wizja_Chojnow%20i%20Milkowice/!dobrzejow_IMG_2844%20kopi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84" cy="21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</w:p>
    <w:p w:rsidR="00013743" w:rsidRDefault="00013743" w:rsidP="00013743">
      <w:pPr>
        <w:pStyle w:val="Nagwek1"/>
        <w:rPr>
          <w:rFonts w:ascii="Calibri" w:hAnsi="Calibri"/>
        </w:rPr>
      </w:pPr>
      <w:bookmarkStart w:id="20" w:name="_Toc469317435"/>
      <w:r w:rsidRPr="00164CF9">
        <w:rPr>
          <w:rFonts w:ascii="Calibri" w:hAnsi="Calibri"/>
        </w:rPr>
        <w:lastRenderedPageBreak/>
        <w:t>UCHWAŁA ZEBRANIA WIEJSKIEGO</w:t>
      </w:r>
      <w:bookmarkEnd w:id="20"/>
    </w:p>
    <w:p w:rsidR="00613DDC" w:rsidRDefault="00613DDC" w:rsidP="00613DDC">
      <w:pPr>
        <w:jc w:val="center"/>
        <w:rPr>
          <w:rFonts w:cs="Arial"/>
          <w:b/>
          <w:sz w:val="26"/>
          <w:szCs w:val="26"/>
        </w:rPr>
      </w:pPr>
    </w:p>
    <w:p w:rsidR="00613DDC" w:rsidRPr="00A2553D" w:rsidRDefault="00613DDC" w:rsidP="00613DDC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>Uchwała Nr 1/2017</w:t>
      </w:r>
    </w:p>
    <w:p w:rsidR="00613DDC" w:rsidRPr="00A2553D" w:rsidRDefault="00613DDC" w:rsidP="00613DDC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 xml:space="preserve">Zebrania Wiejskiego Sołectwa wsi </w:t>
      </w:r>
      <w:r>
        <w:rPr>
          <w:rFonts w:cs="Arial"/>
          <w:b/>
          <w:sz w:val="26"/>
          <w:szCs w:val="26"/>
        </w:rPr>
        <w:t>Dobrzejów</w:t>
      </w:r>
    </w:p>
    <w:p w:rsidR="00613DDC" w:rsidRPr="00A2553D" w:rsidRDefault="00613DDC" w:rsidP="00613DDC">
      <w:pPr>
        <w:jc w:val="center"/>
        <w:rPr>
          <w:rFonts w:cs="Arial"/>
          <w:b/>
          <w:sz w:val="26"/>
          <w:szCs w:val="26"/>
        </w:rPr>
      </w:pPr>
      <w:r w:rsidRPr="00A2553D">
        <w:rPr>
          <w:rFonts w:cs="Arial"/>
          <w:b/>
          <w:sz w:val="26"/>
          <w:szCs w:val="26"/>
        </w:rPr>
        <w:t xml:space="preserve"> z dnia </w:t>
      </w:r>
      <w:r>
        <w:rPr>
          <w:rFonts w:cs="Arial"/>
          <w:b/>
          <w:bCs/>
          <w:sz w:val="26"/>
          <w:szCs w:val="26"/>
        </w:rPr>
        <w:t>21.06</w:t>
      </w:r>
      <w:r w:rsidRPr="00A2553D">
        <w:rPr>
          <w:rFonts w:cs="Arial"/>
          <w:b/>
          <w:bCs/>
          <w:sz w:val="26"/>
          <w:szCs w:val="26"/>
        </w:rPr>
        <w:t>.2017</w:t>
      </w:r>
      <w:r w:rsidRPr="00A2553D">
        <w:rPr>
          <w:rFonts w:cs="Arial"/>
          <w:b/>
          <w:sz w:val="26"/>
          <w:szCs w:val="26"/>
        </w:rPr>
        <w:t xml:space="preserve"> roku</w:t>
      </w:r>
    </w:p>
    <w:p w:rsidR="00613DDC" w:rsidRPr="00A2553D" w:rsidRDefault="00613DDC" w:rsidP="00613DDC">
      <w:pPr>
        <w:ind w:left="1440" w:hanging="1440"/>
        <w:rPr>
          <w:rFonts w:cs="Arial"/>
          <w:b/>
        </w:rPr>
      </w:pPr>
    </w:p>
    <w:p w:rsidR="00613DDC" w:rsidRPr="00A2553D" w:rsidRDefault="00613DDC" w:rsidP="00613DDC">
      <w:pPr>
        <w:ind w:left="1080" w:hanging="1080"/>
        <w:rPr>
          <w:rFonts w:cs="Arial"/>
          <w:b/>
        </w:rPr>
      </w:pPr>
      <w:r w:rsidRPr="00A2553D">
        <w:rPr>
          <w:rFonts w:cs="Arial"/>
          <w:b/>
        </w:rPr>
        <w:t xml:space="preserve">w sprawie przyjęcia Sołeckiej Strategii Rozwoju wsi </w:t>
      </w:r>
      <w:r>
        <w:rPr>
          <w:rFonts w:cs="Arial"/>
          <w:b/>
        </w:rPr>
        <w:t xml:space="preserve">Dobrzejów </w:t>
      </w:r>
      <w:r w:rsidRPr="00A2553D">
        <w:rPr>
          <w:rFonts w:cs="Arial"/>
          <w:b/>
        </w:rPr>
        <w:t>w Gminie Miłkowice.</w:t>
      </w:r>
    </w:p>
    <w:p w:rsidR="00613DDC" w:rsidRPr="00A2553D" w:rsidRDefault="00613DDC" w:rsidP="00613DDC">
      <w:pPr>
        <w:autoSpaceDE w:val="0"/>
        <w:jc w:val="both"/>
        <w:rPr>
          <w:rFonts w:cs="Arial"/>
        </w:rPr>
      </w:pPr>
    </w:p>
    <w:p w:rsidR="00613DDC" w:rsidRPr="00A2553D" w:rsidRDefault="00613DDC" w:rsidP="00613DDC">
      <w:pPr>
        <w:autoSpaceDE w:val="0"/>
        <w:jc w:val="both"/>
        <w:rPr>
          <w:rFonts w:cs="Arial"/>
          <w:bCs/>
        </w:rPr>
      </w:pPr>
      <w:r w:rsidRPr="00A2553D">
        <w:rPr>
          <w:rFonts w:cs="Arial"/>
        </w:rPr>
        <w:t xml:space="preserve">Na podstawie § 23 pkt.8 Statutu sołectwa wsi </w:t>
      </w:r>
      <w:r>
        <w:rPr>
          <w:rFonts w:cs="Arial"/>
        </w:rPr>
        <w:t xml:space="preserve">Dobrzejów </w:t>
      </w:r>
      <w:r w:rsidRPr="00A2553D">
        <w:rPr>
          <w:rFonts w:cs="Arial"/>
        </w:rPr>
        <w:t xml:space="preserve">zebranie wiejskie postanawia </w:t>
      </w:r>
      <w:r w:rsidRPr="00A2553D">
        <w:rPr>
          <w:rFonts w:cs="Arial"/>
          <w:bCs/>
        </w:rPr>
        <w:t>co następuje</w:t>
      </w:r>
    </w:p>
    <w:p w:rsidR="00613DDC" w:rsidRDefault="00613DDC" w:rsidP="00613DDC">
      <w:pPr>
        <w:autoSpaceDE w:val="0"/>
        <w:rPr>
          <w:rFonts w:cs="Arial"/>
          <w:b/>
        </w:rPr>
      </w:pPr>
    </w:p>
    <w:p w:rsidR="00613DDC" w:rsidRPr="00A2553D" w:rsidRDefault="00613DDC" w:rsidP="00613DDC">
      <w:pPr>
        <w:autoSpaceDE w:val="0"/>
        <w:rPr>
          <w:rFonts w:cs="Arial"/>
          <w:b/>
        </w:rPr>
      </w:pPr>
    </w:p>
    <w:p w:rsidR="00613DDC" w:rsidRPr="00A2553D" w:rsidRDefault="00613DDC" w:rsidP="00613DDC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1</w:t>
      </w:r>
    </w:p>
    <w:p w:rsidR="00613DDC" w:rsidRDefault="00613DDC" w:rsidP="00613DDC">
      <w:pPr>
        <w:autoSpaceDE w:val="0"/>
        <w:jc w:val="both"/>
        <w:rPr>
          <w:rFonts w:cs="Arial"/>
        </w:rPr>
      </w:pPr>
      <w:r w:rsidRPr="00A2553D">
        <w:rPr>
          <w:rFonts w:cs="Arial"/>
        </w:rPr>
        <w:t xml:space="preserve">Wyraża zgodę na przyjęcie Sołeckiej Strategii Rozwoju wsi </w:t>
      </w:r>
      <w:r>
        <w:rPr>
          <w:rFonts w:cs="Arial"/>
        </w:rPr>
        <w:t>Dobrzejów</w:t>
      </w:r>
      <w:r w:rsidRPr="00A2553D">
        <w:rPr>
          <w:rFonts w:cs="Arial"/>
        </w:rPr>
        <w:t xml:space="preserve"> w Gminie Miłkowice. </w:t>
      </w:r>
    </w:p>
    <w:p w:rsidR="00613DDC" w:rsidRPr="00A2553D" w:rsidRDefault="00613DDC" w:rsidP="00613DDC">
      <w:pPr>
        <w:autoSpaceDE w:val="0"/>
        <w:jc w:val="both"/>
        <w:rPr>
          <w:rFonts w:cs="Arial"/>
          <w:b/>
        </w:rPr>
      </w:pPr>
    </w:p>
    <w:p w:rsidR="00613DDC" w:rsidRPr="00A2553D" w:rsidRDefault="00613DDC" w:rsidP="00613DDC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2</w:t>
      </w:r>
    </w:p>
    <w:p w:rsidR="00613DDC" w:rsidRDefault="00613DDC" w:rsidP="00613DDC">
      <w:pPr>
        <w:autoSpaceDE w:val="0"/>
        <w:jc w:val="both"/>
        <w:rPr>
          <w:rFonts w:cs="Arial"/>
        </w:rPr>
      </w:pPr>
      <w:r w:rsidRPr="00A2553D">
        <w:rPr>
          <w:rFonts w:cs="Arial"/>
        </w:rPr>
        <w:t xml:space="preserve">Dokument „Sołecka Strategia Rozwoju wsi </w:t>
      </w:r>
      <w:r>
        <w:rPr>
          <w:rFonts w:cs="Arial"/>
        </w:rPr>
        <w:t>Dobrzejów</w:t>
      </w:r>
      <w:r w:rsidRPr="00A2553D">
        <w:rPr>
          <w:rFonts w:cs="Arial"/>
        </w:rPr>
        <w:t xml:space="preserve"> w Gminie Miłkowice”,  stanowi załącznik do niniejszej uchwały.</w:t>
      </w:r>
    </w:p>
    <w:p w:rsidR="00613DDC" w:rsidRPr="00A2553D" w:rsidRDefault="00613DDC" w:rsidP="00613DDC">
      <w:pPr>
        <w:autoSpaceDE w:val="0"/>
        <w:jc w:val="both"/>
        <w:rPr>
          <w:rFonts w:cs="Arial"/>
        </w:rPr>
      </w:pPr>
    </w:p>
    <w:p w:rsidR="00613DDC" w:rsidRPr="00A2553D" w:rsidRDefault="00613DDC" w:rsidP="00613DDC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3</w:t>
      </w:r>
    </w:p>
    <w:p w:rsidR="00613DDC" w:rsidRPr="00A2553D" w:rsidRDefault="00613DDC" w:rsidP="00613DDC">
      <w:pPr>
        <w:tabs>
          <w:tab w:val="left" w:pos="1035"/>
        </w:tabs>
        <w:jc w:val="both"/>
        <w:rPr>
          <w:rFonts w:cs="Arial"/>
          <w:b/>
        </w:rPr>
      </w:pPr>
      <w:r w:rsidRPr="00A2553D">
        <w:rPr>
          <w:rFonts w:cs="Arial"/>
        </w:rPr>
        <w:t>Uchwała niniejsza podlega przekazaniu Wójtowi Gminy Miłkowice.</w:t>
      </w:r>
    </w:p>
    <w:p w:rsidR="00613DDC" w:rsidRPr="00A2553D" w:rsidRDefault="00613DDC" w:rsidP="00613DDC">
      <w:pPr>
        <w:tabs>
          <w:tab w:val="left" w:pos="1035"/>
        </w:tabs>
        <w:jc w:val="center"/>
        <w:rPr>
          <w:rFonts w:cs="Arial"/>
          <w:b/>
        </w:rPr>
      </w:pPr>
    </w:p>
    <w:p w:rsidR="00613DDC" w:rsidRPr="00A2553D" w:rsidRDefault="00613DDC" w:rsidP="00613DDC">
      <w:pPr>
        <w:tabs>
          <w:tab w:val="left" w:pos="1035"/>
        </w:tabs>
        <w:jc w:val="center"/>
        <w:rPr>
          <w:rFonts w:cs="Arial"/>
          <w:b/>
        </w:rPr>
      </w:pPr>
      <w:r w:rsidRPr="00A2553D">
        <w:rPr>
          <w:rFonts w:cs="Arial"/>
          <w:b/>
        </w:rPr>
        <w:t>§ 4</w:t>
      </w:r>
    </w:p>
    <w:p w:rsidR="00613DDC" w:rsidRPr="00A2553D" w:rsidRDefault="00613DDC" w:rsidP="00613DDC">
      <w:pPr>
        <w:tabs>
          <w:tab w:val="left" w:pos="1035"/>
        </w:tabs>
        <w:jc w:val="both"/>
        <w:rPr>
          <w:rFonts w:cs="Comic Sans MS"/>
          <w:sz w:val="28"/>
          <w:szCs w:val="28"/>
        </w:rPr>
      </w:pPr>
      <w:r w:rsidRPr="00A2553D">
        <w:rPr>
          <w:rFonts w:cs="Arial"/>
        </w:rPr>
        <w:t>Uchwała wchodzi w życie z dniem podjęcia.</w:t>
      </w:r>
    </w:p>
    <w:p w:rsidR="00613DDC" w:rsidRPr="00A2553D" w:rsidRDefault="00613DDC" w:rsidP="00613DDC"/>
    <w:p w:rsidR="00613DDC" w:rsidRPr="00A2553D" w:rsidRDefault="00613DDC" w:rsidP="00613DDC"/>
    <w:p w:rsidR="00613DDC" w:rsidRDefault="00613DDC" w:rsidP="00613DDC"/>
    <w:p w:rsidR="00613DDC" w:rsidRDefault="00613DDC" w:rsidP="00613DDC"/>
    <w:p w:rsidR="00613DDC" w:rsidRPr="00A2553D" w:rsidRDefault="00613DDC" w:rsidP="00613DDC"/>
    <w:p w:rsidR="00613DDC" w:rsidRPr="00A2553D" w:rsidRDefault="00613DDC" w:rsidP="00613DDC">
      <w:pPr>
        <w:jc w:val="right"/>
      </w:pPr>
      <w:r w:rsidRPr="00A2553D">
        <w:t xml:space="preserve">Sołtys Wsi </w:t>
      </w:r>
      <w:r>
        <w:t>Dobrzejów</w:t>
      </w:r>
    </w:p>
    <w:p w:rsidR="00613DDC" w:rsidRPr="00A2553D" w:rsidRDefault="00613DDC" w:rsidP="00613DDC">
      <w:pPr>
        <w:jc w:val="right"/>
      </w:pPr>
      <w:r>
        <w:t>(-) Jolanta Górzyńska</w:t>
      </w:r>
    </w:p>
    <w:p w:rsidR="00613DDC" w:rsidRPr="00613DDC" w:rsidRDefault="00613DDC" w:rsidP="00613DDC"/>
    <w:sectPr w:rsidR="00613DDC" w:rsidRPr="00613DDC" w:rsidSect="00013743">
      <w:pgSz w:w="11905" w:h="16837"/>
      <w:pgMar w:top="1079" w:right="709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ECC" w:rsidRDefault="00605ECC">
      <w:r>
        <w:separator/>
      </w:r>
    </w:p>
  </w:endnote>
  <w:endnote w:type="continuationSeparator" w:id="1">
    <w:p w:rsidR="00605ECC" w:rsidRDefault="00605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ECC" w:rsidRDefault="00605ECC">
      <w:r>
        <w:separator/>
      </w:r>
    </w:p>
  </w:footnote>
  <w:footnote w:type="continuationSeparator" w:id="1">
    <w:p w:rsidR="00605ECC" w:rsidRDefault="00605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48E" w:rsidRPr="00C93EBD" w:rsidRDefault="0050448E" w:rsidP="00025238">
    <w:pPr>
      <w:rPr>
        <w:rFonts w:ascii="Calibri" w:hAnsi="Calibri" w:cs="Calibri"/>
        <w:i/>
        <w:sz w:val="20"/>
      </w:rPr>
    </w:pPr>
    <w:r w:rsidRPr="00A145E3">
      <w:rPr>
        <w:rFonts w:ascii="Calisto MT" w:hAnsi="Calisto MT"/>
        <w:i/>
        <w:sz w:val="20"/>
      </w:rPr>
      <w:t>So</w:t>
    </w:r>
    <w:r w:rsidRPr="00A145E3">
      <w:rPr>
        <w:rFonts w:ascii="Calibri" w:eastAsia="Calibri" w:hAnsi="Calibri" w:cs="Calibri"/>
        <w:i/>
        <w:sz w:val="20"/>
      </w:rPr>
      <w:t>ł</w:t>
    </w:r>
    <w:r w:rsidRPr="00A145E3">
      <w:rPr>
        <w:rFonts w:ascii="Calisto MT" w:hAnsi="Calisto MT"/>
        <w:i/>
        <w:sz w:val="20"/>
      </w:rPr>
      <w:t xml:space="preserve">ecka Strategia Rozwoju </w:t>
    </w:r>
    <w:r>
      <w:rPr>
        <w:rFonts w:ascii="Calisto MT" w:hAnsi="Calisto MT"/>
        <w:i/>
        <w:sz w:val="20"/>
      </w:rPr>
      <w:t xml:space="preserve">wsi </w:t>
    </w:r>
    <w:r>
      <w:rPr>
        <w:rFonts w:ascii="Calibri" w:hAnsi="Calibri" w:cs="Calibri"/>
        <w:i/>
        <w:sz w:val="20"/>
      </w:rPr>
      <w:t xml:space="preserve">Dobrzejów </w:t>
    </w:r>
    <w:r w:rsidRPr="00A145E3">
      <w:rPr>
        <w:rFonts w:ascii="Calisto MT" w:hAnsi="Calisto MT"/>
        <w:i/>
        <w:sz w:val="20"/>
      </w:rPr>
      <w:t>w Gminie</w:t>
    </w:r>
    <w:r>
      <w:rPr>
        <w:rFonts w:ascii="Calisto MT" w:hAnsi="Calisto MT"/>
        <w:i/>
        <w:sz w:val="20"/>
      </w:rPr>
      <w:t xml:space="preserve"> Mi</w:t>
    </w:r>
    <w:r>
      <w:rPr>
        <w:rFonts w:ascii="Calibri" w:hAnsi="Calibri" w:cs="Calibri"/>
        <w:i/>
        <w:sz w:val="20"/>
      </w:rPr>
      <w:t>łkowice</w:t>
    </w:r>
    <w:r w:rsidR="00561862" w:rsidRPr="00A145E3">
      <w:rPr>
        <w:rFonts w:ascii="Calisto MT" w:hAnsi="Calisto MT"/>
      </w:rPr>
      <w:fldChar w:fldCharType="begin"/>
    </w:r>
    <w:r w:rsidRPr="00A145E3">
      <w:rPr>
        <w:rFonts w:ascii="Calisto MT" w:hAnsi="Calisto MT"/>
      </w:rPr>
      <w:instrText xml:space="preserve"> PAGE   \* MERGEFORMAT </w:instrText>
    </w:r>
    <w:r w:rsidR="00561862" w:rsidRPr="00A145E3">
      <w:rPr>
        <w:rFonts w:ascii="Calisto MT" w:hAnsi="Calisto MT"/>
      </w:rPr>
      <w:fldChar w:fldCharType="separate"/>
    </w:r>
    <w:r w:rsidR="00613DDC">
      <w:rPr>
        <w:rFonts w:ascii="Calisto MT" w:hAnsi="Calisto MT"/>
        <w:noProof/>
      </w:rPr>
      <w:t>16</w:t>
    </w:r>
    <w:r w:rsidR="00561862" w:rsidRPr="00A145E3">
      <w:rPr>
        <w:rFonts w:ascii="Calisto MT" w:hAnsi="Calisto MT"/>
      </w:rPr>
      <w:fldChar w:fldCharType="end"/>
    </w:r>
  </w:p>
  <w:p w:rsidR="0050448E" w:rsidRPr="006222F9" w:rsidRDefault="00561862" w:rsidP="00B83B8E">
    <w:pPr>
      <w:pStyle w:val="Nagwek"/>
      <w:jc w:val="right"/>
      <w:rPr>
        <w:rFonts w:ascii="Calibri" w:hAnsi="Calibri"/>
      </w:rPr>
    </w:pPr>
    <w:r>
      <w:rPr>
        <w:rFonts w:ascii="Calibri" w:hAnsi="Calibri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-10.85pt;margin-top:2.8pt;width:494.25pt;height:0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73C47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D94025"/>
    <w:multiLevelType w:val="hybridMultilevel"/>
    <w:tmpl w:val="BFFA7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7031D"/>
    <w:multiLevelType w:val="hybridMultilevel"/>
    <w:tmpl w:val="BD96B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93537"/>
    <w:multiLevelType w:val="hybridMultilevel"/>
    <w:tmpl w:val="B8203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56A9D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256787A"/>
    <w:multiLevelType w:val="hybridMultilevel"/>
    <w:tmpl w:val="FCA86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B5836"/>
    <w:multiLevelType w:val="multilevel"/>
    <w:tmpl w:val="7F380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AB92B17"/>
    <w:multiLevelType w:val="hybridMultilevel"/>
    <w:tmpl w:val="5E3C9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07784"/>
    <w:multiLevelType w:val="hybridMultilevel"/>
    <w:tmpl w:val="E1E2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378D6"/>
    <w:multiLevelType w:val="multilevel"/>
    <w:tmpl w:val="1004D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C507C0"/>
    <w:multiLevelType w:val="hybridMultilevel"/>
    <w:tmpl w:val="1038AA2A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1">
    <w:nsid w:val="53885FFB"/>
    <w:multiLevelType w:val="hybridMultilevel"/>
    <w:tmpl w:val="5CE66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14D60"/>
    <w:multiLevelType w:val="hybridMultilevel"/>
    <w:tmpl w:val="3A4A9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91E4D"/>
    <w:multiLevelType w:val="hybridMultilevel"/>
    <w:tmpl w:val="1EB2E33E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4">
    <w:nsid w:val="649D1CD6"/>
    <w:multiLevelType w:val="hybridMultilevel"/>
    <w:tmpl w:val="C33C7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53DC8"/>
    <w:multiLevelType w:val="hybridMultilevel"/>
    <w:tmpl w:val="8EC0F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2C05EE"/>
    <w:multiLevelType w:val="multilevel"/>
    <w:tmpl w:val="A0EAA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7AAA2B2E"/>
    <w:multiLevelType w:val="hybridMultilevel"/>
    <w:tmpl w:val="DC2C09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56484D"/>
    <w:multiLevelType w:val="multilevel"/>
    <w:tmpl w:val="EEB08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11"/>
  </w:num>
  <w:num w:numId="10">
    <w:abstractNumId w:val="16"/>
  </w:num>
  <w:num w:numId="11">
    <w:abstractNumId w:val="18"/>
  </w:num>
  <w:num w:numId="12">
    <w:abstractNumId w:val="2"/>
  </w:num>
  <w:num w:numId="13">
    <w:abstractNumId w:val="0"/>
  </w:num>
  <w:num w:numId="14">
    <w:abstractNumId w:val="9"/>
  </w:num>
  <w:num w:numId="15">
    <w:abstractNumId w:val="14"/>
  </w:num>
  <w:num w:numId="16">
    <w:abstractNumId w:val="17"/>
  </w:num>
  <w:num w:numId="17">
    <w:abstractNumId w:val="15"/>
  </w:num>
  <w:num w:numId="18">
    <w:abstractNumId w:val="8"/>
  </w:num>
  <w:num w:numId="19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A6D76"/>
    <w:rsid w:val="000063C5"/>
    <w:rsid w:val="00012FCC"/>
    <w:rsid w:val="00013743"/>
    <w:rsid w:val="00014528"/>
    <w:rsid w:val="00017D95"/>
    <w:rsid w:val="00025238"/>
    <w:rsid w:val="00027B4E"/>
    <w:rsid w:val="0003351C"/>
    <w:rsid w:val="00033D56"/>
    <w:rsid w:val="00035396"/>
    <w:rsid w:val="000370C3"/>
    <w:rsid w:val="00055913"/>
    <w:rsid w:val="00056DC3"/>
    <w:rsid w:val="0006105E"/>
    <w:rsid w:val="00064EDB"/>
    <w:rsid w:val="000673AF"/>
    <w:rsid w:val="0007601A"/>
    <w:rsid w:val="0009123F"/>
    <w:rsid w:val="00097B9D"/>
    <w:rsid w:val="000B1A90"/>
    <w:rsid w:val="000B64E2"/>
    <w:rsid w:val="000B6AB8"/>
    <w:rsid w:val="000C0AE3"/>
    <w:rsid w:val="000C174F"/>
    <w:rsid w:val="000C3B51"/>
    <w:rsid w:val="000C4692"/>
    <w:rsid w:val="000D018F"/>
    <w:rsid w:val="000E152B"/>
    <w:rsid w:val="000E2D15"/>
    <w:rsid w:val="000E3ABC"/>
    <w:rsid w:val="000E62EA"/>
    <w:rsid w:val="00100A89"/>
    <w:rsid w:val="00102714"/>
    <w:rsid w:val="0010310A"/>
    <w:rsid w:val="001158E5"/>
    <w:rsid w:val="00120C21"/>
    <w:rsid w:val="001407E2"/>
    <w:rsid w:val="001504B9"/>
    <w:rsid w:val="00155CD5"/>
    <w:rsid w:val="001627C2"/>
    <w:rsid w:val="00164CF9"/>
    <w:rsid w:val="00167A7D"/>
    <w:rsid w:val="0018386F"/>
    <w:rsid w:val="001A1E17"/>
    <w:rsid w:val="001A61F2"/>
    <w:rsid w:val="001B389B"/>
    <w:rsid w:val="001B4188"/>
    <w:rsid w:val="001B7984"/>
    <w:rsid w:val="001B7A3B"/>
    <w:rsid w:val="001C0619"/>
    <w:rsid w:val="001C1C3E"/>
    <w:rsid w:val="001C5596"/>
    <w:rsid w:val="001C6308"/>
    <w:rsid w:val="001D5E5E"/>
    <w:rsid w:val="001F4D16"/>
    <w:rsid w:val="001F587E"/>
    <w:rsid w:val="001F7EDF"/>
    <w:rsid w:val="00200A22"/>
    <w:rsid w:val="0021037E"/>
    <w:rsid w:val="002203CD"/>
    <w:rsid w:val="00220AFD"/>
    <w:rsid w:val="002277D3"/>
    <w:rsid w:val="00227CA2"/>
    <w:rsid w:val="00236B10"/>
    <w:rsid w:val="00242BEF"/>
    <w:rsid w:val="00260CEC"/>
    <w:rsid w:val="002629FC"/>
    <w:rsid w:val="002729C7"/>
    <w:rsid w:val="00283D5E"/>
    <w:rsid w:val="00283E66"/>
    <w:rsid w:val="00284BC9"/>
    <w:rsid w:val="00294033"/>
    <w:rsid w:val="00297E2A"/>
    <w:rsid w:val="002A2E19"/>
    <w:rsid w:val="002A67D6"/>
    <w:rsid w:val="002B3B51"/>
    <w:rsid w:val="002D158E"/>
    <w:rsid w:val="002E1210"/>
    <w:rsid w:val="002F480B"/>
    <w:rsid w:val="002F55A5"/>
    <w:rsid w:val="002F6ADA"/>
    <w:rsid w:val="00300A78"/>
    <w:rsid w:val="003028A1"/>
    <w:rsid w:val="00303E69"/>
    <w:rsid w:val="00305A7D"/>
    <w:rsid w:val="003077D6"/>
    <w:rsid w:val="00312490"/>
    <w:rsid w:val="00316C1F"/>
    <w:rsid w:val="00321FB8"/>
    <w:rsid w:val="0032425F"/>
    <w:rsid w:val="00330583"/>
    <w:rsid w:val="00335B55"/>
    <w:rsid w:val="003366F3"/>
    <w:rsid w:val="0034049A"/>
    <w:rsid w:val="00344871"/>
    <w:rsid w:val="00354D82"/>
    <w:rsid w:val="003626AF"/>
    <w:rsid w:val="00375A1D"/>
    <w:rsid w:val="00377712"/>
    <w:rsid w:val="003802A0"/>
    <w:rsid w:val="0038183F"/>
    <w:rsid w:val="00385EAD"/>
    <w:rsid w:val="00392774"/>
    <w:rsid w:val="0039482D"/>
    <w:rsid w:val="00396B04"/>
    <w:rsid w:val="003978CF"/>
    <w:rsid w:val="003A172B"/>
    <w:rsid w:val="003B2EC5"/>
    <w:rsid w:val="003B4630"/>
    <w:rsid w:val="003C03C3"/>
    <w:rsid w:val="003C0DCF"/>
    <w:rsid w:val="003C1CC4"/>
    <w:rsid w:val="003D5C16"/>
    <w:rsid w:val="003D7C64"/>
    <w:rsid w:val="003E6ACF"/>
    <w:rsid w:val="003E6E59"/>
    <w:rsid w:val="003E7A3E"/>
    <w:rsid w:val="003F2074"/>
    <w:rsid w:val="00410CA0"/>
    <w:rsid w:val="00413883"/>
    <w:rsid w:val="00414FE9"/>
    <w:rsid w:val="0042451C"/>
    <w:rsid w:val="004260CC"/>
    <w:rsid w:val="00427A53"/>
    <w:rsid w:val="0043100A"/>
    <w:rsid w:val="0043100F"/>
    <w:rsid w:val="00431B76"/>
    <w:rsid w:val="0043283A"/>
    <w:rsid w:val="004333C7"/>
    <w:rsid w:val="00434B4F"/>
    <w:rsid w:val="00434C22"/>
    <w:rsid w:val="00434DF1"/>
    <w:rsid w:val="00436B59"/>
    <w:rsid w:val="00440145"/>
    <w:rsid w:val="0044214A"/>
    <w:rsid w:val="0044276D"/>
    <w:rsid w:val="0044333B"/>
    <w:rsid w:val="0044582F"/>
    <w:rsid w:val="004561D3"/>
    <w:rsid w:val="00465AF1"/>
    <w:rsid w:val="0047581C"/>
    <w:rsid w:val="00476E20"/>
    <w:rsid w:val="00481842"/>
    <w:rsid w:val="00485A78"/>
    <w:rsid w:val="004903B2"/>
    <w:rsid w:val="0049252C"/>
    <w:rsid w:val="00496D04"/>
    <w:rsid w:val="00497D47"/>
    <w:rsid w:val="004A032F"/>
    <w:rsid w:val="004A3948"/>
    <w:rsid w:val="004B4071"/>
    <w:rsid w:val="004C6FBD"/>
    <w:rsid w:val="004D7986"/>
    <w:rsid w:val="004E175B"/>
    <w:rsid w:val="004E6533"/>
    <w:rsid w:val="0050327D"/>
    <w:rsid w:val="00503D8D"/>
    <w:rsid w:val="0050448E"/>
    <w:rsid w:val="00506E25"/>
    <w:rsid w:val="005179A6"/>
    <w:rsid w:val="005231AB"/>
    <w:rsid w:val="00523A1F"/>
    <w:rsid w:val="00523EC8"/>
    <w:rsid w:val="00525B6C"/>
    <w:rsid w:val="00527499"/>
    <w:rsid w:val="005320E5"/>
    <w:rsid w:val="00536DFD"/>
    <w:rsid w:val="0053716D"/>
    <w:rsid w:val="0053778E"/>
    <w:rsid w:val="00554E1A"/>
    <w:rsid w:val="005615D1"/>
    <w:rsid w:val="00561862"/>
    <w:rsid w:val="005658E6"/>
    <w:rsid w:val="00570487"/>
    <w:rsid w:val="005723C0"/>
    <w:rsid w:val="0059118C"/>
    <w:rsid w:val="00595D17"/>
    <w:rsid w:val="005A0AB5"/>
    <w:rsid w:val="005A5EFA"/>
    <w:rsid w:val="005A78CA"/>
    <w:rsid w:val="005B27BC"/>
    <w:rsid w:val="005C4605"/>
    <w:rsid w:val="005C646E"/>
    <w:rsid w:val="005C7ACC"/>
    <w:rsid w:val="005D5295"/>
    <w:rsid w:val="005D6408"/>
    <w:rsid w:val="005D7F38"/>
    <w:rsid w:val="005E48C8"/>
    <w:rsid w:val="00603633"/>
    <w:rsid w:val="00605ECC"/>
    <w:rsid w:val="006065AE"/>
    <w:rsid w:val="00613DDC"/>
    <w:rsid w:val="006179CF"/>
    <w:rsid w:val="006222F9"/>
    <w:rsid w:val="00636242"/>
    <w:rsid w:val="00646AD4"/>
    <w:rsid w:val="00655544"/>
    <w:rsid w:val="00657FBE"/>
    <w:rsid w:val="00661292"/>
    <w:rsid w:val="00663910"/>
    <w:rsid w:val="00666F32"/>
    <w:rsid w:val="0067092F"/>
    <w:rsid w:val="00670F26"/>
    <w:rsid w:val="006715CA"/>
    <w:rsid w:val="00671936"/>
    <w:rsid w:val="006809FF"/>
    <w:rsid w:val="0068716B"/>
    <w:rsid w:val="00694B4E"/>
    <w:rsid w:val="006954C5"/>
    <w:rsid w:val="00697B1D"/>
    <w:rsid w:val="006A1DB5"/>
    <w:rsid w:val="006A674B"/>
    <w:rsid w:val="006B0B7F"/>
    <w:rsid w:val="006C73A1"/>
    <w:rsid w:val="006D13A6"/>
    <w:rsid w:val="006D2511"/>
    <w:rsid w:val="006D2F11"/>
    <w:rsid w:val="006D3F50"/>
    <w:rsid w:val="0073276B"/>
    <w:rsid w:val="00734C73"/>
    <w:rsid w:val="007453E8"/>
    <w:rsid w:val="00751860"/>
    <w:rsid w:val="00752B61"/>
    <w:rsid w:val="00752E2A"/>
    <w:rsid w:val="00763671"/>
    <w:rsid w:val="00765B8D"/>
    <w:rsid w:val="00772107"/>
    <w:rsid w:val="007755DC"/>
    <w:rsid w:val="007760E7"/>
    <w:rsid w:val="007850D8"/>
    <w:rsid w:val="00792468"/>
    <w:rsid w:val="007959EC"/>
    <w:rsid w:val="007C11C0"/>
    <w:rsid w:val="007C59E8"/>
    <w:rsid w:val="007C6040"/>
    <w:rsid w:val="007C6AA6"/>
    <w:rsid w:val="007E18C8"/>
    <w:rsid w:val="007F2DD2"/>
    <w:rsid w:val="007F4789"/>
    <w:rsid w:val="007F49F1"/>
    <w:rsid w:val="007F738F"/>
    <w:rsid w:val="00800F6C"/>
    <w:rsid w:val="008052D2"/>
    <w:rsid w:val="00807243"/>
    <w:rsid w:val="00810224"/>
    <w:rsid w:val="00813DC8"/>
    <w:rsid w:val="0081432B"/>
    <w:rsid w:val="008266DF"/>
    <w:rsid w:val="00830690"/>
    <w:rsid w:val="00841FC7"/>
    <w:rsid w:val="008444D6"/>
    <w:rsid w:val="00854D61"/>
    <w:rsid w:val="00865872"/>
    <w:rsid w:val="008734E1"/>
    <w:rsid w:val="008750DC"/>
    <w:rsid w:val="008865E6"/>
    <w:rsid w:val="00886FE0"/>
    <w:rsid w:val="008A55FD"/>
    <w:rsid w:val="008A7788"/>
    <w:rsid w:val="008B05A8"/>
    <w:rsid w:val="008B1D53"/>
    <w:rsid w:val="008B210E"/>
    <w:rsid w:val="008B3B4C"/>
    <w:rsid w:val="008B7C1B"/>
    <w:rsid w:val="008C1497"/>
    <w:rsid w:val="008D3AD3"/>
    <w:rsid w:val="008D4A7C"/>
    <w:rsid w:val="008D5258"/>
    <w:rsid w:val="008E36B4"/>
    <w:rsid w:val="008F09E6"/>
    <w:rsid w:val="008F593A"/>
    <w:rsid w:val="008F60E5"/>
    <w:rsid w:val="009038FC"/>
    <w:rsid w:val="0091181F"/>
    <w:rsid w:val="00915581"/>
    <w:rsid w:val="009227C7"/>
    <w:rsid w:val="0093288C"/>
    <w:rsid w:val="009539A3"/>
    <w:rsid w:val="009565A1"/>
    <w:rsid w:val="0095672E"/>
    <w:rsid w:val="00956F2E"/>
    <w:rsid w:val="00963ABF"/>
    <w:rsid w:val="00965669"/>
    <w:rsid w:val="00972092"/>
    <w:rsid w:val="00977332"/>
    <w:rsid w:val="0098081E"/>
    <w:rsid w:val="00980BFB"/>
    <w:rsid w:val="00982807"/>
    <w:rsid w:val="009858DB"/>
    <w:rsid w:val="009874DC"/>
    <w:rsid w:val="00991995"/>
    <w:rsid w:val="009A326B"/>
    <w:rsid w:val="009A369B"/>
    <w:rsid w:val="009A7AB3"/>
    <w:rsid w:val="009B26B5"/>
    <w:rsid w:val="009B6CAB"/>
    <w:rsid w:val="009B6E65"/>
    <w:rsid w:val="009C3382"/>
    <w:rsid w:val="009C38EB"/>
    <w:rsid w:val="009C567F"/>
    <w:rsid w:val="009C5D52"/>
    <w:rsid w:val="009C66D0"/>
    <w:rsid w:val="009D108C"/>
    <w:rsid w:val="009D5BAA"/>
    <w:rsid w:val="009F1526"/>
    <w:rsid w:val="009F6090"/>
    <w:rsid w:val="00A0232D"/>
    <w:rsid w:val="00A12A42"/>
    <w:rsid w:val="00A145E3"/>
    <w:rsid w:val="00A14649"/>
    <w:rsid w:val="00A3114B"/>
    <w:rsid w:val="00A32D71"/>
    <w:rsid w:val="00A3353A"/>
    <w:rsid w:val="00A36ABD"/>
    <w:rsid w:val="00A4059C"/>
    <w:rsid w:val="00A448EA"/>
    <w:rsid w:val="00A50565"/>
    <w:rsid w:val="00A53596"/>
    <w:rsid w:val="00A63479"/>
    <w:rsid w:val="00A703B4"/>
    <w:rsid w:val="00A7675E"/>
    <w:rsid w:val="00A95BBF"/>
    <w:rsid w:val="00AA7192"/>
    <w:rsid w:val="00AB0C27"/>
    <w:rsid w:val="00AB11FC"/>
    <w:rsid w:val="00AB523F"/>
    <w:rsid w:val="00AC7606"/>
    <w:rsid w:val="00AD1BF5"/>
    <w:rsid w:val="00AD3887"/>
    <w:rsid w:val="00AD3A33"/>
    <w:rsid w:val="00AD5E89"/>
    <w:rsid w:val="00AD6447"/>
    <w:rsid w:val="00AD7968"/>
    <w:rsid w:val="00AE2F8E"/>
    <w:rsid w:val="00B06B45"/>
    <w:rsid w:val="00B1410D"/>
    <w:rsid w:val="00B1799F"/>
    <w:rsid w:val="00B227EA"/>
    <w:rsid w:val="00B32BEA"/>
    <w:rsid w:val="00B3544D"/>
    <w:rsid w:val="00B40ACB"/>
    <w:rsid w:val="00B42E08"/>
    <w:rsid w:val="00B45C9F"/>
    <w:rsid w:val="00B478C2"/>
    <w:rsid w:val="00B506EE"/>
    <w:rsid w:val="00B523CF"/>
    <w:rsid w:val="00B577BE"/>
    <w:rsid w:val="00B57B04"/>
    <w:rsid w:val="00B6045F"/>
    <w:rsid w:val="00B61938"/>
    <w:rsid w:val="00B6617F"/>
    <w:rsid w:val="00B67D11"/>
    <w:rsid w:val="00B711B7"/>
    <w:rsid w:val="00B72A43"/>
    <w:rsid w:val="00B74F81"/>
    <w:rsid w:val="00B757D5"/>
    <w:rsid w:val="00B81BF9"/>
    <w:rsid w:val="00B83B8E"/>
    <w:rsid w:val="00BB4508"/>
    <w:rsid w:val="00BB7730"/>
    <w:rsid w:val="00BC510C"/>
    <w:rsid w:val="00BC5E3F"/>
    <w:rsid w:val="00BC7A83"/>
    <w:rsid w:val="00BD3197"/>
    <w:rsid w:val="00BE10F2"/>
    <w:rsid w:val="00BF15FE"/>
    <w:rsid w:val="00BF6AB7"/>
    <w:rsid w:val="00C061B4"/>
    <w:rsid w:val="00C0668B"/>
    <w:rsid w:val="00C15A8F"/>
    <w:rsid w:val="00C247F9"/>
    <w:rsid w:val="00C24EDB"/>
    <w:rsid w:val="00C26FDB"/>
    <w:rsid w:val="00C26FEA"/>
    <w:rsid w:val="00C27CC7"/>
    <w:rsid w:val="00C37E2A"/>
    <w:rsid w:val="00C4003D"/>
    <w:rsid w:val="00C45B61"/>
    <w:rsid w:val="00C504F8"/>
    <w:rsid w:val="00C51076"/>
    <w:rsid w:val="00C577CB"/>
    <w:rsid w:val="00C64460"/>
    <w:rsid w:val="00C73D42"/>
    <w:rsid w:val="00C8205B"/>
    <w:rsid w:val="00C93184"/>
    <w:rsid w:val="00C93EBD"/>
    <w:rsid w:val="00CA113D"/>
    <w:rsid w:val="00CA6D76"/>
    <w:rsid w:val="00CB08CC"/>
    <w:rsid w:val="00CB553B"/>
    <w:rsid w:val="00CC39B6"/>
    <w:rsid w:val="00CC4217"/>
    <w:rsid w:val="00CC4571"/>
    <w:rsid w:val="00CC4D09"/>
    <w:rsid w:val="00CC5A27"/>
    <w:rsid w:val="00CD291B"/>
    <w:rsid w:val="00CD4744"/>
    <w:rsid w:val="00CE4978"/>
    <w:rsid w:val="00CE55EF"/>
    <w:rsid w:val="00CE710E"/>
    <w:rsid w:val="00CF5395"/>
    <w:rsid w:val="00CF6D3A"/>
    <w:rsid w:val="00CF709F"/>
    <w:rsid w:val="00D01CFC"/>
    <w:rsid w:val="00D1002A"/>
    <w:rsid w:val="00D11F2A"/>
    <w:rsid w:val="00D20231"/>
    <w:rsid w:val="00D26883"/>
    <w:rsid w:val="00D27425"/>
    <w:rsid w:val="00D3168A"/>
    <w:rsid w:val="00D33BA5"/>
    <w:rsid w:val="00D4353D"/>
    <w:rsid w:val="00D44118"/>
    <w:rsid w:val="00D530E3"/>
    <w:rsid w:val="00D534D5"/>
    <w:rsid w:val="00D53573"/>
    <w:rsid w:val="00D553C8"/>
    <w:rsid w:val="00D566B4"/>
    <w:rsid w:val="00D70B8F"/>
    <w:rsid w:val="00D755F2"/>
    <w:rsid w:val="00D77421"/>
    <w:rsid w:val="00D82D94"/>
    <w:rsid w:val="00DA1E11"/>
    <w:rsid w:val="00DA3EDB"/>
    <w:rsid w:val="00DB04AB"/>
    <w:rsid w:val="00DB28F6"/>
    <w:rsid w:val="00DB672C"/>
    <w:rsid w:val="00DC0CC4"/>
    <w:rsid w:val="00DC50D1"/>
    <w:rsid w:val="00DC5C8F"/>
    <w:rsid w:val="00DC7A4A"/>
    <w:rsid w:val="00DD0F8F"/>
    <w:rsid w:val="00DE2ABA"/>
    <w:rsid w:val="00DF0DDF"/>
    <w:rsid w:val="00DF119F"/>
    <w:rsid w:val="00DF22B1"/>
    <w:rsid w:val="00E021F5"/>
    <w:rsid w:val="00E04939"/>
    <w:rsid w:val="00E05A35"/>
    <w:rsid w:val="00E06C5A"/>
    <w:rsid w:val="00E12864"/>
    <w:rsid w:val="00E13CE8"/>
    <w:rsid w:val="00E227C8"/>
    <w:rsid w:val="00E40B01"/>
    <w:rsid w:val="00E458C9"/>
    <w:rsid w:val="00E46E12"/>
    <w:rsid w:val="00E579FB"/>
    <w:rsid w:val="00E60FB4"/>
    <w:rsid w:val="00E80490"/>
    <w:rsid w:val="00E82F34"/>
    <w:rsid w:val="00E83B37"/>
    <w:rsid w:val="00E90923"/>
    <w:rsid w:val="00E91071"/>
    <w:rsid w:val="00E933F6"/>
    <w:rsid w:val="00EA2B6C"/>
    <w:rsid w:val="00EB7BD3"/>
    <w:rsid w:val="00ED1180"/>
    <w:rsid w:val="00EE2B23"/>
    <w:rsid w:val="00EF3512"/>
    <w:rsid w:val="00EF6264"/>
    <w:rsid w:val="00F04B0A"/>
    <w:rsid w:val="00F14177"/>
    <w:rsid w:val="00F162CE"/>
    <w:rsid w:val="00F2116B"/>
    <w:rsid w:val="00F323FE"/>
    <w:rsid w:val="00F32A69"/>
    <w:rsid w:val="00F33704"/>
    <w:rsid w:val="00F47D86"/>
    <w:rsid w:val="00F535B8"/>
    <w:rsid w:val="00F622FD"/>
    <w:rsid w:val="00F63211"/>
    <w:rsid w:val="00F72733"/>
    <w:rsid w:val="00F762EC"/>
    <w:rsid w:val="00F82335"/>
    <w:rsid w:val="00F95E1C"/>
    <w:rsid w:val="00F96FC9"/>
    <w:rsid w:val="00FB1404"/>
    <w:rsid w:val="00FB2259"/>
    <w:rsid w:val="00FB5F9B"/>
    <w:rsid w:val="00FC1F4A"/>
    <w:rsid w:val="00FC31DD"/>
    <w:rsid w:val="00FD1C79"/>
    <w:rsid w:val="00FE0CE2"/>
    <w:rsid w:val="00FE3317"/>
    <w:rsid w:val="00FE54C1"/>
    <w:rsid w:val="00FE635D"/>
    <w:rsid w:val="00FE7A0A"/>
    <w:rsid w:val="00FF7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B6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A2B6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2B6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A2B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D1002A"/>
    <w:pPr>
      <w:keepNext/>
      <w:jc w:val="center"/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rsid w:val="00D1002A"/>
    <w:rPr>
      <w:b/>
      <w:bCs/>
      <w:sz w:val="24"/>
    </w:rPr>
  </w:style>
  <w:style w:type="character" w:customStyle="1" w:styleId="Nagwek1Znak">
    <w:name w:val="Nagłówek 1 Znak"/>
    <w:rsid w:val="00EA2B6C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Tekstpodstawowy">
    <w:name w:val="Body Text"/>
    <w:basedOn w:val="Normalny"/>
    <w:rsid w:val="00EA2B6C"/>
    <w:pPr>
      <w:jc w:val="center"/>
    </w:pPr>
    <w:rPr>
      <w:b/>
      <w:sz w:val="22"/>
      <w:szCs w:val="20"/>
    </w:rPr>
  </w:style>
  <w:style w:type="paragraph" w:styleId="Spistreci1">
    <w:name w:val="toc 1"/>
    <w:basedOn w:val="Normalny"/>
    <w:next w:val="Normalny"/>
    <w:autoRedefine/>
    <w:uiPriority w:val="39"/>
    <w:rsid w:val="00EA2B6C"/>
  </w:style>
  <w:style w:type="character" w:styleId="Hipercze">
    <w:name w:val="Hyperlink"/>
    <w:uiPriority w:val="99"/>
    <w:rsid w:val="00EA2B6C"/>
    <w:rPr>
      <w:color w:val="0000FF"/>
      <w:u w:val="single"/>
    </w:rPr>
  </w:style>
  <w:style w:type="paragraph" w:styleId="Tekstprzypisukocowego">
    <w:name w:val="endnote text"/>
    <w:basedOn w:val="Normalny"/>
    <w:semiHidden/>
    <w:rsid w:val="00EA2B6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sid w:val="00EA2B6C"/>
  </w:style>
  <w:style w:type="character" w:styleId="Odwoanieprzypisukocowego">
    <w:name w:val="endnote reference"/>
    <w:semiHidden/>
    <w:rsid w:val="00EA2B6C"/>
    <w:rPr>
      <w:vertAlign w:val="superscript"/>
    </w:rPr>
  </w:style>
  <w:style w:type="paragraph" w:styleId="Stopka">
    <w:name w:val="footer"/>
    <w:basedOn w:val="Normalny"/>
    <w:rsid w:val="00EA2B6C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uiPriority w:val="99"/>
    <w:rsid w:val="00EA2B6C"/>
  </w:style>
  <w:style w:type="paragraph" w:styleId="Spistreci2">
    <w:name w:val="toc 2"/>
    <w:basedOn w:val="Normalny"/>
    <w:next w:val="Normalny"/>
    <w:autoRedefine/>
    <w:uiPriority w:val="39"/>
    <w:rsid w:val="00EA2B6C"/>
    <w:pPr>
      <w:ind w:left="240"/>
    </w:pPr>
  </w:style>
  <w:style w:type="paragraph" w:styleId="Tekstpodstawowy2">
    <w:name w:val="Body Text 2"/>
    <w:basedOn w:val="Normalny"/>
    <w:link w:val="Tekstpodstawowy2Znak"/>
    <w:rsid w:val="00D1002A"/>
    <w:pPr>
      <w:jc w:val="center"/>
    </w:pPr>
    <w:rPr>
      <w:szCs w:val="20"/>
    </w:rPr>
  </w:style>
  <w:style w:type="character" w:customStyle="1" w:styleId="Tekstpodstawowy2Znak">
    <w:name w:val="Tekst podstawowy 2 Znak"/>
    <w:link w:val="Tekstpodstawowy2"/>
    <w:rsid w:val="00D1002A"/>
    <w:rPr>
      <w:sz w:val="24"/>
    </w:rPr>
  </w:style>
  <w:style w:type="paragraph" w:styleId="Nagwek">
    <w:name w:val="header"/>
    <w:basedOn w:val="Normalny"/>
    <w:link w:val="NagwekZnak"/>
    <w:uiPriority w:val="99"/>
    <w:rsid w:val="00E933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33F6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5EF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A5EF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rsid w:val="006A1DB5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C51076"/>
    <w:pPr>
      <w:ind w:left="708"/>
    </w:pPr>
  </w:style>
  <w:style w:type="character" w:customStyle="1" w:styleId="Uytehipercze">
    <w:name w:val="Użyte hiperłącze"/>
    <w:uiPriority w:val="99"/>
    <w:semiHidden/>
    <w:unhideWhenUsed/>
    <w:rsid w:val="00CC39B6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76367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6714A-CA8F-9849-B856-20C9FBC4A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16</Pages>
  <Words>1849</Words>
  <Characters>11096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POTENCJAŁU</vt:lpstr>
    </vt:vector>
  </TitlesOfParts>
  <Company/>
  <LinksUpToDate>false</LinksUpToDate>
  <CharactersWithSpaces>12920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POTENCJAŁU</dc:title>
  <dc:subject/>
  <dc:creator>dominika</dc:creator>
  <cp:keywords/>
  <cp:lastModifiedBy>Anna Wanowska</cp:lastModifiedBy>
  <cp:revision>9</cp:revision>
  <cp:lastPrinted>2016-12-12T13:48:00Z</cp:lastPrinted>
  <dcterms:created xsi:type="dcterms:W3CDTF">2016-11-15T06:56:00Z</dcterms:created>
  <dcterms:modified xsi:type="dcterms:W3CDTF">2017-10-09T05:58:00Z</dcterms:modified>
</cp:coreProperties>
</file>