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dnia  </w:t>
      </w:r>
      <w:r>
        <w:rPr>
          <w:rFonts w:eastAsia="Times New Roman" w:cs="Arial" w:ascii="Cambria" w:hAnsi="Cambria" w:asciiTheme="majorHAnsi" w:hAnsiTheme="majorHAnsi"/>
          <w:lang w:eastAsia="pl-PL"/>
        </w:rPr>
        <w:t>31</w:t>
      </w:r>
      <w:r>
        <w:rPr>
          <w:rFonts w:eastAsia="Times New Roman" w:cs="Arial" w:ascii="Cambria" w:hAnsi="Cambria" w:asciiTheme="majorHAnsi" w:hAnsiTheme="majorHAnsi"/>
          <w:lang w:eastAsia="pl-PL"/>
        </w:rPr>
        <w:t>.08.2022r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Szkoła Podstawowa w Rzeszotarach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  <w:bookmarkStart w:id="0" w:name="_Hlk62479922"/>
      <w:bookmarkStart w:id="1" w:name="_Hlk62479922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Batang;바탕" w:cs="Arial Narrow" w:ascii="Cambria" w:hAnsi="Cambria"/>
          <w:b/>
          <w:bCs/>
          <w:color w:val="auto"/>
          <w:kern w:val="2"/>
          <w:u w:val="none"/>
          <w:lang w:eastAsia="pl-PL"/>
        </w:rPr>
        <w:t>Świadczenie usług, polegających na przygotowaniu i dowiezieniu posiłków do Zespołu Szkolno – Przedszkolnego w Rzeszotarach.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 w:asciiTheme="majorHAnsi" w:hAnsiTheme="majorHAnsi"/>
        </w:rPr>
        <w:t>Działając na podstawie art. 222 ust. 4 ustawy z 11 września 2019 r. – Prawo zamówień publicznych (Dz.U. 2021 poz. 1129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>:  236. 453,48  złotych brutto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LibreOffice/7.0.0.3$Windows_X86_64 LibreOffice_project/8061b3e9204bef6b321a21033174034a5e2ea88e</Application>
  <Pages>1</Pages>
  <Words>81</Words>
  <Characters>556</Characters>
  <CharactersWithSpaces>639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cp:lastPrinted>2021-07-08T08:11:10Z</cp:lastPrinted>
  <dcterms:modified xsi:type="dcterms:W3CDTF">2022-08-31T07:49:13Z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