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Miłkowice, dnia   31.08.2022</w:t>
      </w:r>
    </w:p>
    <w:p>
      <w:pPr>
        <w:pStyle w:val="Normal"/>
        <w:widowControl w:val="false"/>
        <w:spacing w:lineRule="atLeast" w:line="120" w:before="0" w:after="0"/>
        <w:jc w:val="right"/>
        <w:rPr>
          <w:rFonts w:ascii="Cambria" w:hAnsi="Cambria" w:eastAsia="Calibri" w:cs="Arial" w:asciiTheme="majorHAnsi" w:hAnsiTheme="majorHAnsi"/>
          <w:i/>
          <w:i/>
          <w:color w:val="002060"/>
          <w:sz w:val="24"/>
          <w:szCs w:val="24"/>
        </w:rPr>
      </w:pPr>
      <w:r>
        <w:rPr>
          <w:rFonts w:eastAsia="Calibri" w:cs="Arial" w:ascii="Cambria" w:hAnsi="Cambria"/>
          <w:i/>
          <w:color w:val="00206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lang w:eastAsia="pl-PL"/>
        </w:rPr>
        <w:t>Szkoła Podstawowa w Rzeszotarach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</w:t>
      </w: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bCs/>
          <w:sz w:val="28"/>
          <w:szCs w:val="28"/>
          <w:lang w:eastAsia="pl-PL"/>
        </w:rPr>
        <w:t xml:space="preserve">Informacja o wyborze oferty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Działając na podstawie art. 253 ust. 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1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ustawy z 11 września 2019 r. – Prawo zamówień publicznych (–</w:t>
      </w:r>
      <w:r>
        <w:rPr>
          <w:rFonts w:eastAsia="Calibri" w:cs="Arial" w:ascii="Cambria" w:hAnsi="Cambria" w:asciiTheme="majorHAnsi" w:hAnsiTheme="maj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(</w:t>
      </w:r>
      <w:r>
        <w:rPr>
          <w:rFonts w:eastAsia="Calibri" w:cs="Calibri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Dz. U. z 2021 r. Poz. 1129 ze zm zwaną dalej „ustawą Pzp”, „ustawą” lub „Pzp”</w:t>
      </w:r>
      <w:r>
        <w:rPr>
          <w:rFonts w:eastAsia="Calibri" w:cs="Arial" w:ascii="Cambria" w:hAnsi="Cambria" w:asciiTheme="majorHAnsi" w:hAnsiTheme="maj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).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dalej ustawa Pzp, zamawiający informuje, że dokonał wyboru oferty najkorzystniejszej dla zadania pn: </w:t>
      </w:r>
      <w:r>
        <w:rPr>
          <w:rFonts w:eastAsia="Times New Roman" w:cs="Arial" w:ascii="Cambria" w:hAnsi="Cambria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Świadczenie usług polegających na przygotowaniu  i dostarczaniu posiłków do Zespołu Szkolno-Przedszkolnego w Rzeszotarach.</w:t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 w:eastAsia="Calibri" w:cs="Calibri"/>
          <w:b/>
          <w:b/>
          <w:bCs/>
          <w:color w:val="auto"/>
          <w:sz w:val="24"/>
          <w:szCs w:val="24"/>
          <w:u w:val="single"/>
          <w:lang w:eastAsia="en-US"/>
        </w:rPr>
      </w:pPr>
      <w:r>
        <w:rPr>
          <w:rFonts w:eastAsia="Calibri" w:cs="Calibri" w:ascii="Cambria" w:hAnsi="Cambria"/>
          <w:b/>
          <w:bCs/>
          <w:color w:val="auto"/>
          <w:sz w:val="24"/>
          <w:szCs w:val="24"/>
          <w:u w:val="single"/>
          <w:lang w:eastAsia="en-US"/>
        </w:rPr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 w:eastAsia="Calibri" w:cs="Calibri"/>
          <w:b/>
          <w:b/>
          <w:bCs/>
          <w:color w:val="auto"/>
          <w:sz w:val="24"/>
          <w:szCs w:val="24"/>
          <w:u w:val="single"/>
          <w:lang w:eastAsia="en-US"/>
        </w:rPr>
      </w:pPr>
      <w:r>
        <w:rPr>
          <w:rFonts w:eastAsia="Calibri" w:cs="Calibri" w:ascii="Cambria" w:hAnsi="Cambria"/>
          <w:b/>
          <w:bCs/>
          <w:color w:val="auto"/>
          <w:sz w:val="24"/>
          <w:szCs w:val="24"/>
          <w:u w:val="single"/>
          <w:lang w:eastAsia="en-US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Jako ofertę najkorzystniejszą  ofertę wybrano: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  <w:t xml:space="preserve"> 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  <w:t>Bar Duet Janusz Czapski z siedzibą w 59-225 Chojnów ul. Kolejowa 28</w:t>
      </w:r>
    </w:p>
    <w:p>
      <w:pPr>
        <w:pStyle w:val="Normal"/>
        <w:widowControl w:val="false"/>
        <w:suppressAutoHyphens w:val="true"/>
        <w:spacing w:lineRule="atLeast" w:line="12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20" w:before="0" w:after="0"/>
        <w:jc w:val="left"/>
        <w:rPr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bCs w:val="false"/>
          <w:kern w:val="0"/>
          <w:sz w:val="24"/>
          <w:szCs w:val="24"/>
          <w:lang w:val="pl-PL" w:eastAsia="en-US" w:bidi="ar-SA"/>
        </w:rPr>
        <w:t>Punktacja w kryterium cena: 100 pkt</w:t>
      </w:r>
    </w:p>
    <w:p>
      <w:pPr>
        <w:pStyle w:val="Normal"/>
        <w:widowControl w:val="false"/>
        <w:suppressAutoHyphens w:val="true"/>
        <w:spacing w:lineRule="atLeast" w:line="120" w:before="0" w:after="0"/>
        <w:jc w:val="both"/>
        <w:rPr/>
      </w:pPr>
      <w:r>
        <w:rPr>
          <w:rFonts w:eastAsia="Calibri" w:cs="Arial" w:ascii="Cambria" w:hAnsi="Cambria" w:asciiTheme="majorHAnsi" w:hAnsiTheme="majorHAnsi"/>
          <w:b w:val="false"/>
          <w:bCs w:val="false"/>
          <w:kern w:val="0"/>
          <w:sz w:val="24"/>
          <w:szCs w:val="24"/>
          <w:lang w:val="pl-PL" w:eastAsia="en-US" w:bidi="ar-SA"/>
        </w:rPr>
        <w:t>Uzasadnienie: Oferta spełnia warunki udziału w postępowaniu oraz jest zgodna z dokumentami zamówienia.</w:t>
      </w:r>
    </w:p>
    <w:p>
      <w:pPr>
        <w:pStyle w:val="Normal"/>
        <w:widowControl w:val="false"/>
        <w:suppressAutoHyphens w:val="true"/>
        <w:spacing w:lineRule="atLeast" w:line="120" w:before="0" w:after="0"/>
        <w:jc w:val="left"/>
        <w:rPr>
          <w:rFonts w:ascii="Cambria" w:hAnsi="Cambria" w:eastAsia="Calibri" w:cs="Arial"/>
          <w:b w:val="false"/>
          <w:b w:val="false"/>
          <w:bCs w:val="false"/>
          <w:kern w:val="0"/>
          <w:sz w:val="24"/>
          <w:szCs w:val="24"/>
          <w:lang w:val="pl-PL" w:eastAsia="en-US" w:bidi="ar-SA"/>
        </w:rPr>
      </w:pPr>
      <w:r>
        <w:rPr>
          <w:rFonts w:eastAsia="Calibri" w:cs="Arial" w:ascii="Cambria" w:hAnsi="Cambria"/>
          <w:b w:val="false"/>
          <w:bCs w:val="false"/>
          <w:kern w:val="0"/>
          <w:sz w:val="24"/>
          <w:szCs w:val="24"/>
          <w:lang w:val="pl-PL" w:eastAsia="en-US" w:bidi="ar-SA"/>
        </w:rPr>
      </w:r>
    </w:p>
    <w:p>
      <w:pPr>
        <w:pStyle w:val="Normal"/>
        <w:widowControl w:val="false"/>
        <w:suppressAutoHyphens w:val="true"/>
        <w:spacing w:lineRule="atLeast" w:line="120" w:before="0" w:after="0"/>
        <w:jc w:val="left"/>
        <w:rPr>
          <w:rFonts w:ascii="Cambria" w:hAnsi="Cambria" w:eastAsia="Calibri" w:cs="Arial"/>
          <w:b w:val="false"/>
          <w:b w:val="false"/>
          <w:bCs w:val="false"/>
          <w:kern w:val="0"/>
          <w:sz w:val="24"/>
          <w:szCs w:val="24"/>
          <w:lang w:val="pl-PL" w:eastAsia="en-US" w:bidi="ar-SA"/>
        </w:rPr>
      </w:pPr>
      <w:r>
        <w:rPr>
          <w:rFonts w:eastAsia="Calibri" w:cs="Arial" w:ascii="Cambria" w:hAnsi="Cambria"/>
          <w:b w:val="false"/>
          <w:bCs w:val="false"/>
          <w:kern w:val="0"/>
          <w:sz w:val="24"/>
          <w:szCs w:val="24"/>
          <w:lang w:val="pl-PL" w:eastAsia="en-US" w:bidi="ar-SA"/>
        </w:rPr>
      </w:r>
    </w:p>
    <w:p>
      <w:pPr>
        <w:pStyle w:val="Normal"/>
        <w:widowControl w:val="false"/>
        <w:suppressAutoHyphens w:val="true"/>
        <w:spacing w:lineRule="atLeast" w:line="120" w:before="0" w:after="0"/>
        <w:jc w:val="both"/>
        <w:rPr>
          <w:rFonts w:ascii="Cambria" w:hAnsi="Cambria" w:eastAsia="Calibri" w:cs="Arial"/>
          <w:b/>
          <w:b/>
          <w:bCs/>
          <w:kern w:val="0"/>
          <w:sz w:val="24"/>
          <w:szCs w:val="24"/>
          <w:lang w:val="pl-PL" w:eastAsia="en-US" w:bidi="ar-SA"/>
        </w:rPr>
      </w:pPr>
      <w:r>
        <w:rPr>
          <w:rFonts w:eastAsia="Calibri" w:cs="Arial" w:ascii="Cambria" w:hAnsi="Cambria"/>
          <w:b/>
          <w:bCs/>
          <w:kern w:val="0"/>
          <w:sz w:val="24"/>
          <w:szCs w:val="24"/>
          <w:lang w:val="pl-PL" w:eastAsia="en-US" w:bidi="ar-SA"/>
        </w:rPr>
      </w:r>
    </w:p>
    <w:p>
      <w:pPr>
        <w:pStyle w:val="Normal"/>
        <w:widowControl w:val="false"/>
        <w:suppressAutoHyphens w:val="true"/>
        <w:spacing w:lineRule="atLeast" w:line="120" w:before="0" w:after="0"/>
        <w:jc w:val="both"/>
        <w:rPr>
          <w:rFonts w:ascii="Cambria" w:hAnsi="Cambria" w:eastAsia="Calibri" w:cs="Arial"/>
          <w:b/>
          <w:b/>
          <w:bCs/>
          <w:kern w:val="0"/>
          <w:sz w:val="24"/>
          <w:szCs w:val="24"/>
          <w:lang w:val="pl-PL" w:eastAsia="en-US" w:bidi="ar-SA"/>
        </w:rPr>
      </w:pPr>
      <w:r>
        <w:rPr>
          <w:rFonts w:eastAsia="Calibri" w:cs="Arial" w:ascii="Cambria" w:hAnsi="Cambria"/>
          <w:b/>
          <w:bCs/>
          <w:kern w:val="0"/>
          <w:sz w:val="24"/>
          <w:szCs w:val="24"/>
          <w:lang w:val="pl-PL" w:eastAsia="en-US" w:bidi="ar-SA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pPr>
      <w:r>
        <w:rPr>
          <w:rFonts w:ascii="Cambria" w:hAnsi="Cambria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52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LibreOffice/7.0.0.3$Windows_X86_64 LibreOffice_project/8061b3e9204bef6b321a21033174034a5e2ea88e</Application>
  <Pages>1</Pages>
  <Words>120</Words>
  <Characters>756</Characters>
  <CharactersWithSpaces>880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2020-10-17T20:03:00Z</dcterms:created>
  <dc:creator>Bełdowska  Katarzyna</dc:creator>
  <dc:description/>
  <dc:language>pl-PL</dc:language>
  <cp:lastModifiedBy/>
  <cp:lastPrinted>2021-08-04T10:39:35Z</cp:lastPrinted>
  <dcterms:modified xsi:type="dcterms:W3CDTF">2022-08-31T12:25:27Z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