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GMINA  Miłkowice</w:t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 4</w:t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Gmina Miłkowice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Podmiot udostępniający zasoby: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podmiotu udostępniającego zasoby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lineRule="auto" w:line="360" w:before="24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„</w:t>
      </w:r>
      <w:r>
        <w:rPr>
          <w:rFonts w:eastAsia="" w:cs="Calibri" w:ascii="Calibri Light" w:hAnsi="Calibri Light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 xml:space="preserve">Odbiór  odpadów komunalnych od właścicieli nieruchomości zamieszkałych z terenu Gminy Miłkowice 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Gminę Miłkowice 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PODMIOTU UDOSTEPNIAJĄCEGO ZASOBY: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Arial" w:hAnsi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222222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 w:ascii="Arial" w:hAnsi="Arial"/>
          <w:color w:val="222222"/>
          <w:sz w:val="21"/>
          <w:szCs w:val="21"/>
        </w:rPr>
        <w:t>(Dz. U. poz. 835)</w:t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cs="Arial" w:ascii="Arial" w:hAnsi="Arial"/>
          <w:color w:val="222222"/>
          <w:sz w:val="21"/>
          <w:szCs w:val="21"/>
        </w:rPr>
        <w:footnoteReference w:id="3"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0" w:name="_Hlk102639179"/>
      <w:r>
        <w:rPr>
          <w:rFonts w:cs="Arial" w:ascii="Arial" w:hAnsi="Arial"/>
          <w:i/>
          <w:sz w:val="16"/>
          <w:szCs w:val="16"/>
        </w:rPr>
        <w:t>k</w:t>
      </w:r>
      <w:bookmarkStart w:id="1" w:name="_GoBack"/>
      <w:bookmarkEnd w:id="1"/>
      <w:r>
        <w:rPr>
          <w:rFonts w:cs="Arial" w:ascii="Arial" w:hAnsi="Arial"/>
          <w:i/>
          <w:sz w:val="16"/>
          <w:szCs w:val="16"/>
        </w:rPr>
        <w:t xml:space="preserve">walifikowany podpis elektroniczny </w:t>
      </w:r>
      <w:bookmarkEnd w:id="0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58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8158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1585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d81585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3b1084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109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b109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815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534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b5344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5b10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b1094"/>
    <w:pPr/>
    <w:rPr>
      <w:b/>
      <w:bCs/>
    </w:rPr>
  </w:style>
  <w:style w:type="paragraph" w:styleId="Revision">
    <w:name w:val="Revision"/>
    <w:uiPriority w:val="99"/>
    <w:semiHidden/>
    <w:qFormat/>
    <w:rsid w:val="009673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3</Pages>
  <Words>804</Words>
  <Characters>5087</Characters>
  <CharactersWithSpaces>5867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2022-05-06T13:14:00Z</dcterms:created>
  <dc:creator>Kowalski Artur</dc:creator>
  <dc:description/>
  <dc:language>pl-PL</dc:language>
  <cp:lastModifiedBy/>
  <cp:lastPrinted>2022-10-03T12:39:49Z</cp:lastPrinted>
  <dcterms:modified xsi:type="dcterms:W3CDTF">2022-10-03T12:39:52Z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