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bCs/>
          <w:i/>
          <w:i/>
          <w:i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Cambria" w:hAnsi="Cambria"/>
          <w:b/>
          <w:bCs/>
          <w:i/>
          <w:iCs/>
          <w:sz w:val="24"/>
          <w:szCs w:val="24"/>
        </w:rPr>
        <w:t>Załącznik nr 5 do SWZ</w:t>
      </w:r>
    </w:p>
    <w:p>
      <w:pPr>
        <w:pStyle w:val="Normal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Oświadczenie wykonawcy</w:t>
      </w:r>
    </w:p>
    <w:p>
      <w:pPr>
        <w:pStyle w:val="Normal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 zakresie art. 108 ust. 1 pkt 5 ustawy Pzp o braku przynależności do tej samej grupy kapitałowej w rozumieniu ustawy z 16 lutego 2007 r. o ochronie konkurencji i konsumentów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Cambria" w:hAnsi="Cambria"/>
          <w:sz w:val="24"/>
          <w:szCs w:val="24"/>
        </w:rPr>
        <w:t xml:space="preserve">Postępowanie pn. </w:t>
      </w:r>
      <w:r>
        <w:rPr>
          <w:rFonts w:eastAsia="" w:cs="Calibri" w:ascii="Cambria" w:hAnsi="Cambria" w:asciiTheme="majorHAnsi" w:eastAsiaTheme="majorEastAsia" w:hAnsiTheme="majorHAnsi"/>
          <w:b/>
          <w:bCs/>
          <w:i/>
          <w:color w:val="000000"/>
          <w:sz w:val="22"/>
          <w:szCs w:val="22"/>
          <w:lang w:eastAsia="en-US"/>
        </w:rPr>
        <w:t>Odbiór  odpadów komunalnych od właścicieli nieruchomości zamieszkałych z terenu Gminy Miłkowice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160"/>
        <w:contextualSpacing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Działając w imieniu ……………………………………………………………………. z siedzibą                                      w …………………………………………. przy ul. …………………………………………...…….,, posiadającej                                 Numer Identyfikacji Podatkowej (NIP): …………………………. , REGON ……………………………….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oświadczam, że (zaznaczyć właściwe):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nie należymy</w:t>
      </w:r>
      <w:r>
        <w:rPr>
          <w:rFonts w:cs="Arial" w:ascii="Cambria" w:hAnsi="Cambria"/>
          <w:sz w:val="24"/>
          <w:szCs w:val="24"/>
        </w:rPr>
        <w:t xml:space="preserve"> </w:t>
      </w:r>
      <w:bookmarkStart w:id="0" w:name="_Hlk65355385"/>
      <w:r>
        <w:rPr>
          <w:rFonts w:cs="Arial" w:ascii="Cambria" w:hAnsi="Cambria"/>
          <w:sz w:val="24"/>
          <w:szCs w:val="24"/>
        </w:rPr>
        <w:t>do tej samej grupy kapitałowej w rozumieniu ustawy z 16 lutego 2007 r.  o ochronie konkurencji i konsumentów, z innym wykonawcą, który złożył odrębną ofertę w postępowaniu</w:t>
      </w:r>
      <w:bookmarkEnd w:id="0"/>
    </w:p>
    <w:p>
      <w:pPr>
        <w:pStyle w:val="ListParagraph"/>
        <w:tabs>
          <w:tab w:val="clear" w:pos="708"/>
          <w:tab w:val="left" w:pos="0" w:leader="none"/>
        </w:tabs>
        <w:suppressAutoHyphens w:val="true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należymy</w:t>
      </w:r>
      <w:r>
        <w:rPr>
          <w:rFonts w:cs="Arial" w:ascii="Cambria" w:hAnsi="Cambria"/>
          <w:sz w:val="24"/>
          <w:szCs w:val="24"/>
        </w:rPr>
        <w:t xml:space="preserve"> do tej samej grupy kapitałowej w rozumieniu ustawy z 16 lutego 2007r. o ochronie konkurencji i konsumentów, z innym wykonawcą, który złożył odrębną ofertę, w postępowaniu i jednocześnie składamy poniższe dokumenty lub informacje potwierdzające przygotowanie oferty niezależnie od innego wykonawcy należącego do tej samej grupy kapitałowej: 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  <w:t>.……………………………………………..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both"/>
        <w:rPr>
          <w:rFonts w:ascii="Cambria" w:hAnsi="Cambria" w:cs="Arial"/>
          <w:sz w:val="24"/>
          <w:szCs w:val="24"/>
        </w:rPr>
      </w:pPr>
      <w:r>
        <w:rPr>
          <w:rFonts w:eastAsia="Calibri" w:cs="Times New Roman" w:ascii="Times New Roman" w:hAnsi="Times New Roman"/>
          <w:i/>
          <w:lang w:eastAsia="ar-SA"/>
        </w:rPr>
        <w:t xml:space="preserve">               </w:t>
      </w:r>
      <w:r>
        <w:rPr>
          <w:rFonts w:eastAsia="Calibri" w:cs="Times New Roman" w:ascii="Times New Roman" w:hAnsi="Times New Roman"/>
          <w:i/>
          <w:lang w:eastAsia="ar-SA"/>
        </w:rPr>
        <w:t>miejscowość, data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both"/>
        <w:rPr>
          <w:rFonts w:ascii="Cambria" w:hAnsi="Cambria" w:eastAsia="SimSun" w:cs="Calibri"/>
          <w:i/>
          <w:i/>
          <w:sz w:val="24"/>
          <w:szCs w:val="24"/>
          <w:lang w:eastAsia="ar-SA"/>
        </w:rPr>
      </w:pPr>
      <w:r>
        <w:rPr>
          <w:rFonts w:cs="Arial" w:ascii="Cambria" w:hAnsi="Cambria"/>
          <w:sz w:val="24"/>
          <w:szCs w:val="24"/>
        </w:rPr>
        <w:t xml:space="preserve">UWAGA - </w:t>
      </w:r>
      <w:r>
        <w:rPr>
          <w:rFonts w:eastAsia="SimSun" w:cs="Calibri" w:ascii="Cambria" w:hAnsi="Cambria"/>
          <w:i/>
          <w:sz w:val="24"/>
          <w:szCs w:val="24"/>
          <w:lang w:eastAsia="ar-SA"/>
        </w:rPr>
        <w:t>Oświadczenie przekazuje się zamawiającemu w postaci elektronicznej opatrzonej, przez osobę umocowaną do działania w imieniu wykonawcy, kwalifikowanym podpisem elektronicznym.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before="0" w:after="160"/>
        <w:jc w:val="both"/>
        <w:rPr/>
      </w:pPr>
      <w:r>
        <w:rPr>
          <w:rFonts w:eastAsia="SimSun" w:cs="Calibri" w:ascii="Cambria" w:hAnsi="Cambria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poświadczającym zgodność cyfrowego odwzorowania z dokumentem                     w postaci papierowej. Poświadczenia zgodności cyfrowego odwzorowania z dokumentem               w postaci papierowej może dokonać również notariusz.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055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c20c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20c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9b055a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c20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20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LibreOffice/7.0.0.3$Windows_X86_64 LibreOffice_project/8061b3e9204bef6b321a21033174034a5e2ea88e</Application>
  <Pages>2</Pages>
  <Words>229</Words>
  <Characters>1581</Characters>
  <CharactersWithSpaces>1924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2021-07-01T06:06:00Z</dcterms:created>
  <dc:creator>m.blecharz</dc:creator>
  <dc:description/>
  <dc:language>pl-PL</dc:language>
  <cp:lastModifiedBy/>
  <dcterms:modified xsi:type="dcterms:W3CDTF">2022-10-03T12:11:35Z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