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do SWZ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59-2222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..……………………………….…..……..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DOTYCZĄCE PODSTAW WYKLUCZENIA Z POSTĘPOWANIA ORAZ SPEŁNIANIA WARUNKÓW UDZIAŁU W POSTĘPOWANIU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Na potrzeby postępowania o udzielenie zamówienia publicznego pn. </w:t>
      </w:r>
      <w:r>
        <w:rPr>
          <w:rFonts w:cs="Calibri" w:ascii="Calibri" w:hAnsi="Calibri"/>
          <w:b/>
          <w:sz w:val="24"/>
          <w:szCs w:val="24"/>
        </w:rPr>
        <w:t>„Budowa oświetlenia drogowego w Ulesiu, Siedliskach i Pątnówku” z możliwością składania ofert częściowych.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spełniam warunki udziału w postępowaniu określone przez zamawiającego w ogłoszeniu o zamówieniu oraz specyfikacji warunków zamówienia.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W związku z pkt. 3 wskazuję dla których podmiotów wykonywałem roboty budowlane: ( należy wskazać nazwę podmiotu dla którego wykonywane były roboty budowlane, które potwierdzają spełnienie warunku opisanego przez zamawiającego).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>- dotyczy części nr 1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- dotyczy części nr 2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- dotyczy części nr 3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 celu wykazania spełniania warunków udziału w postępowaniu, określonych przez zamawiającego w ogłoszeniu o zamówieniu oraz specyfikacji warunków zamówienia</w:t>
      </w:r>
      <w:r>
        <w:rPr>
          <w:rFonts w:ascii="Cambria" w:hAnsi="Cambria"/>
          <w:b w:val="false"/>
          <w:bCs w:val="false"/>
          <w:i/>
          <w:sz w:val="24"/>
          <w:szCs w:val="24"/>
        </w:rPr>
        <w:t>,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polegam na zasobach następującego/ych podmiotu/ów:………………………………………………</w:t>
      </w:r>
    </w:p>
    <w:p>
      <w:pPr>
        <w:pStyle w:val="Standard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 xml:space="preserve">., w następującym zakresie: ……………………….…….. </w:t>
      </w:r>
      <w:r>
        <w:rPr>
          <w:rFonts w:ascii="Cambria" w:hAnsi="Cambria"/>
          <w:b/>
          <w:i/>
          <w:sz w:val="24"/>
          <w:szCs w:val="24"/>
        </w:rPr>
        <w:t>(wskazać podmiot i określić odpowiedni zakres dla wskazanego podmiotu).</w:t>
      </w: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6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LibreOffice/7.0.0.3$Windows_X86_64 LibreOffice_project/8061b3e9204bef6b321a21033174034a5e2ea88e</Application>
  <Pages>2</Pages>
  <Words>319</Words>
  <Characters>2503</Characters>
  <CharactersWithSpaces>2800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2021-01-20T11:52:00Z</dcterms:created>
  <dc:creator>j.uchman</dc:creator>
  <dc:description/>
  <dc:language>pl-PL</dc:language>
  <cp:lastModifiedBy/>
  <cp:lastPrinted>2021-04-28T11:29:26Z</cp:lastPrinted>
  <dcterms:modified xsi:type="dcterms:W3CDTF">2021-06-15T14:33:31Z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