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POSTANOWIENIE NR 238/2024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Komisarza Wyborczego w Legnicy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15 marca 2024 r.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sprawie zwołania pierwszych posiedzeń obwodowych komisji wyborczych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w wyborach organów jednostek samorządu terytorialnego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zarządzonych na dzień 7 kwietnia 2024 r.</w:t>
      </w:r>
    </w:p>
    <w:p>
      <w:pPr>
        <w:pStyle w:val="Normal"/>
        <w:spacing w:lineRule="auto" w:line="3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art. 182 § 9 ustawy z dnia 5 stycznia 2011 r. – Kodeks wyborczy (Dz. U. z 2023 r. poz. 2408), w celu przeprowadzenia wyborów </w:t>
      </w:r>
      <w:r>
        <w:rPr>
          <w:rFonts w:cs="Times New Roman" w:ascii="Times New Roman" w:hAnsi="Times New Roman"/>
          <w:bCs/>
          <w:sz w:val="24"/>
          <w:szCs w:val="24"/>
        </w:rPr>
        <w:t xml:space="preserve">organów jednostek samorządu terytorialnego zarządzonych na dzień 7 kwietnia 2024 r., </w:t>
      </w:r>
      <w:r>
        <w:rPr>
          <w:rFonts w:cs="Times New Roman" w:ascii="Times New Roman" w:hAnsi="Times New Roman"/>
          <w:sz w:val="24"/>
          <w:szCs w:val="24"/>
        </w:rPr>
        <w:t>Komisarz Wyborczy w Legnicy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</w:t>
      </w:r>
      <w:r>
        <w:rPr>
          <w:rFonts w:cs="Times New Roman" w:ascii="Times New Roman" w:hAnsi="Times New Roman"/>
          <w:sz w:val="24"/>
          <w:szCs w:val="24"/>
        </w:rPr>
        <w:t>ostanawia, co następuje:</w:t>
      </w:r>
    </w:p>
    <w:p>
      <w:pPr>
        <w:pStyle w:val="Normal"/>
        <w:spacing w:lineRule="auto" w:line="312" w:before="120" w:after="1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>
        <w:rPr>
          <w:rFonts w:cs="Times New Roman" w:ascii="Times New Roman" w:hAnsi="Times New Roman"/>
          <w:sz w:val="24"/>
          <w:szCs w:val="24"/>
        </w:rPr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Zwołuje się pierwsze posiedzenia obwodowych komisji wyborczych, powołanych postanowieniem Nr 237/2024 Komisarza Wyborczego w Legnicy z dnia 15 marca 2024 r.  zgodnie z załącznikiem              nr 1 do Postanowienia.</w:t>
      </w:r>
    </w:p>
    <w:p>
      <w:pPr>
        <w:pStyle w:val="Normal"/>
        <w:widowControl w:val="false"/>
        <w:spacing w:lineRule="auto" w:line="312" w:before="12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Obsługę oraz techniczno-materialne warunki pracy komisji zapewni wójt (burmistrz, prezydent miasta).</w:t>
      </w:r>
    </w:p>
    <w:p>
      <w:pPr>
        <w:pStyle w:val="Normal"/>
        <w:widowControl w:val="false"/>
        <w:spacing w:lineRule="auto" w:line="312" w:before="12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3.</w:t>
      </w:r>
    </w:p>
    <w:p>
      <w:pPr>
        <w:pStyle w:val="Normal"/>
        <w:spacing w:lineRule="auto" w:line="312"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Postanowienie wchodzi w życie z dniem podpisania.</w:t>
      </w:r>
    </w:p>
    <w:p>
      <w:pPr>
        <w:pStyle w:val="Normal"/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Komisarz Wyborczy</w:t>
        <w:br/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 Legnicy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br/>
        <w:t xml:space="preserve">/-/ </w:t>
      </w:r>
      <w:bookmarkStart w:id="1" w:name="_GoBack"/>
      <w:bookmarkEnd w:id="1"/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Artur Waluk</w:t>
      </w:r>
    </w:p>
    <w:p>
      <w:pPr>
        <w:pStyle w:val="Normal"/>
        <w:rPr>
          <w:bCs/>
          <w:lang w:val="en-US"/>
        </w:rPr>
      </w:pPr>
      <w:r>
        <w:rPr>
          <w:bCs/>
          <w:lang w:val="en-US"/>
        </w:rPr>
      </w:r>
      <w:r>
        <w:br w:type="page"/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cs="Times New Roman" w:ascii="Times New Roman" w:hAnsi="Times New Roman"/>
          <w:bCs/>
          <w:lang w:val="en-US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Cs/>
          <w:sz w:val="20"/>
          <w:szCs w:val="20"/>
          <w:lang w:val="en-US"/>
        </w:rPr>
        <w:t xml:space="preserve">Załącznik nr 1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do Postanowienia nr 238/2024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cs="Times New Roman" w:ascii="Times New Roman" w:hAnsi="Times New Roman"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>Komisarza Wyborczego</w:t>
      </w:r>
      <w:r>
        <w:rPr>
          <w:rFonts w:cs="Times New Roman"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en-US"/>
        </w:rPr>
        <w:t>w Legnicy</w:t>
      </w:r>
      <w:r>
        <w:rPr>
          <w:rFonts w:cs="Times New Roman" w:ascii="Times New Roman" w:hAnsi="Times New Roman"/>
          <w:bCs/>
          <w:sz w:val="20"/>
          <w:szCs w:val="20"/>
          <w:lang w:val="en-US"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cs="Times New Roman" w:ascii="Times New Roman" w:hAnsi="Times New Roman"/>
          <w:bCs/>
          <w:sz w:val="20"/>
          <w:szCs w:val="20"/>
          <w:lang w:val="en-US"/>
        </w:rPr>
        <w:tab/>
        <w:tab/>
        <w:tab/>
        <w:tab/>
        <w:tab/>
        <w:tab/>
        <w:tab/>
        <w:tab/>
        <w:tab/>
        <w:tab/>
        <w:t>z dnia 15 marca 2024 r.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>Gm. Miłkowice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Nr 1 – Nr 8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Miejsce: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</w:rPr>
        <w:t>Urząd Gminy Miłkowice, ul. Wojska Polskiego 71, 59-222 Miłkowice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Termin: </w:t>
      </w:r>
      <w:r>
        <w:rPr>
          <w:rFonts w:cs="Times New Roman" w:ascii="Times New Roman" w:hAnsi="Times New Roman"/>
          <w:bCs/>
          <w:lang w:val="en-US"/>
        </w:rPr>
        <w:t>28 marca 2024 r. o godz. 16:30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 w:before="0" w:after="160"/>
        <w:rPr>
          <w:rFonts w:ascii="Times New Roman" w:hAnsi="Times New Roman" w:cs="Times New Roman"/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9583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df0c9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df0c98"/>
    <w:pPr>
      <w:spacing w:lineRule="auto" w:line="360" w:before="0" w:after="0"/>
      <w:ind w:firstLine="540"/>
      <w:jc w:val="both"/>
    </w:pPr>
    <w:rPr>
      <w:rFonts w:ascii="Times New Roman" w:hAnsi="Times New Roman" w:eastAsia="Times New Roman" w:cs="Times New Roman"/>
      <w:sz w:val="26"/>
      <w:szCs w:val="2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CACD-6B22-4BC0-A5D1-24253F4C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LibreOffice/6.4.4.2$Windows_X86_64 LibreOffice_project/3d775be2011f3886db32dfd395a6a6d1ca2630ff</Application>
  <Pages>2</Pages>
  <Words>183</Words>
  <Characters>1040</Characters>
  <CharactersWithSpaces>1260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2024-03-15T08:12:00Z</dcterms:created>
  <dc:creator>Marcin Stupak</dc:creator>
  <dc:description/>
  <dc:language>pl-PL</dc:language>
  <cp:lastModifiedBy/>
  <dcterms:modified xsi:type="dcterms:W3CDTF">2024-03-18T07:40:52Z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